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bookmarkStart w:id="0" w:name="_GoBack"/>
      <w:bookmarkEnd w:id="0"/>
      <w:r w:rsidRPr="006A770D">
        <w:rPr>
          <w:rFonts w:ascii="inherit" w:eastAsia="Times New Roman" w:hAnsi="inherit" w:cs="Arial"/>
          <w:b/>
          <w:bCs/>
          <w:color w:val="666666"/>
          <w:sz w:val="28"/>
          <w:u w:val="single"/>
          <w:lang w:val="el-GR" w:eastAsia="el-GR" w:bidi="ar-SA"/>
        </w:rPr>
        <w:t>Αστυνομικά Τμήματα Αθηνών</w:t>
      </w:r>
      <w:r w:rsidRPr="00076830">
        <w:rPr>
          <w:rFonts w:ascii="inherit" w:eastAsia="Times New Roman" w:hAnsi="inherit" w:cs="Arial"/>
          <w:b/>
          <w:bCs/>
          <w:color w:val="666666"/>
          <w:sz w:val="28"/>
          <w:lang w:val="el-GR" w:eastAsia="el-GR" w:bidi="ar-SA"/>
        </w:rPr>
        <w:t xml:space="preserve"> :</w:t>
      </w:r>
    </w:p>
    <w:p w:rsidR="006A770D" w:rsidRDefault="00076830" w:rsidP="00076830">
      <w:pPr>
        <w:shd w:val="clear" w:color="auto" w:fill="FFFFFF"/>
        <w:spacing w:line="468" w:lineRule="atLeast"/>
        <w:ind w:firstLine="0"/>
        <w:jc w:val="both"/>
        <w:textAlignment w:val="baseline"/>
        <w:rPr>
          <w:rFonts w:ascii="inherit" w:eastAsia="Times New Roman" w:hAnsi="inherit" w:cs="Arial"/>
          <w:b/>
          <w:bCs/>
          <w:color w:val="666666"/>
          <w:sz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Αγίου Δημητρίου (Αργοστολίου 39</w:t>
      </w:r>
      <w:r w:rsidRPr="00076830">
        <w:rPr>
          <w:rFonts w:ascii="inherit" w:eastAsia="Times New Roman" w:hAnsi="inherit" w:cs="Arial"/>
          <w:b/>
          <w:bCs/>
          <w:color w:val="666666"/>
          <w:sz w:val="19"/>
          <w:vertAlign w:val="superscript"/>
          <w:lang w:val="el-GR" w:eastAsia="el-GR" w:bidi="ar-SA"/>
        </w:rPr>
        <w:t>Α</w:t>
      </w:r>
      <w:r w:rsidRPr="00076830">
        <w:rPr>
          <w:rFonts w:ascii="inherit" w:eastAsia="Times New Roman" w:hAnsi="inherit" w:cs="Arial"/>
          <w:b/>
          <w:bCs/>
          <w:color w:val="666666"/>
          <w:sz w:val="28"/>
          <w:lang w:val="el-GR" w:eastAsia="el-GR" w:bidi="ar-SA"/>
        </w:rPr>
        <w:t> </w:t>
      </w:r>
      <w:r>
        <w:rPr>
          <w:rFonts w:ascii="inherit" w:eastAsia="Times New Roman" w:hAnsi="inherit" w:cs="Arial"/>
          <w:b/>
          <w:bCs/>
          <w:color w:val="666666"/>
          <w:sz w:val="28"/>
          <w:lang w:val="el-GR" w:eastAsia="el-GR" w:bidi="ar-SA"/>
        </w:rPr>
        <w:t>Ά</w:t>
      </w:r>
      <w:r w:rsidRPr="00076830">
        <w:rPr>
          <w:rFonts w:ascii="inherit" w:eastAsia="Times New Roman" w:hAnsi="inherit" w:cs="Arial"/>
          <w:b/>
          <w:bCs/>
          <w:color w:val="666666"/>
          <w:sz w:val="28"/>
          <w:lang w:val="el-GR" w:eastAsia="el-GR" w:bidi="ar-SA"/>
        </w:rPr>
        <w:t>γ</w:t>
      </w:r>
      <w:r>
        <w:rPr>
          <w:rFonts w:ascii="inherit" w:eastAsia="Times New Roman" w:hAnsi="inherit" w:cs="Arial"/>
          <w:b/>
          <w:bCs/>
          <w:color w:val="666666"/>
          <w:sz w:val="28"/>
          <w:lang w:val="el-GR" w:eastAsia="el-GR" w:bidi="ar-SA"/>
        </w:rPr>
        <w:t>ι</w:t>
      </w:r>
      <w:r w:rsidRPr="00076830">
        <w:rPr>
          <w:rFonts w:ascii="inherit" w:eastAsia="Times New Roman" w:hAnsi="inherit" w:cs="Arial"/>
          <w:b/>
          <w:bCs/>
          <w:color w:val="666666"/>
          <w:sz w:val="28"/>
          <w:lang w:val="el-GR" w:eastAsia="el-GR" w:bidi="ar-SA"/>
        </w:rPr>
        <w:t>ος Δημήτριος)   τηλ. ΑΞ.ΥΠ.   210 9856080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Αγίου Παντελεήμονα (Μιχ. Βόδα 85 Αθήνα) τηλ. ΑΞ.ΥΠ.   210 8258903 &amp; 4</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τμήμα της διοικητικής περιφέρειας του δήμου Αθηναίων,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Από τη συμβολή της Λ. Κηφισού με οδό Λιοσίων, συνεχίζει δεξιά Λιοσίων, Ζορμπά, Αγίου Δημητρίου Όπλων, Ρικάκη, Στρατηγού Δαγκλή, Καπιδάκη, διασχίζει κάθετα τη Λ. Ιωνίας (γραμμές Η.Σ.Α.Π.) και συνεχίζει Νικοπόλεως, 28ης Οκτωβρίου (Πατησίων), Ιουλιανού, Λιοσίων, Δομοκού, Ζαχιά, δεξιά Κωνσταντινουπόλεως, Σεπολίων, αριστερά Αγίου Μελετίου, δεξιά Δυρραχίου, Λ. Κηφισού και μέχρι τη συμβολή της με την οδό Λιοσίων.</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Ακροπόλεως  (Βεϊκου 43-45 Αθήνα) τηλ. ΑΞ.ΥΠ.   210 9200703-5</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τμήμα της διοικητικής περιφέρειας του δήμου Αθηναίων,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Από τη συμβολή των οδών Αιόλου και Πανεπιστημίου, Πανεπιστημίου, Εδουάρδου Λω, Σταδίου, Φιλελλήνων, Σιμωνίδου, Λ. Βασιλ. Αμαλίας, Συγγρού, Αμβρ. Φραντζή, Κασομούλη, Λ. Βουλιαγμένης, Φιλομήλας, Ζεύξιδος, Ελευθερίας, Γράμμου, Μπακνανά, Βιέννα, Ακρωτηρίου, Πρασνίκα, Κράτητος μέχρι τη συμβολή της με Λ. Συγγρού, δεξιά Λ. Συγγρού, αριστερά Λαγουμιτζή, Καλλιρρόης, Χαμοστέρνας, Πειραιώς έως τη συμβολή της με την Ερμού, συνέχεια Ερμού, Αθηνάς, Λυκούργου, Αιόλου μέχρι την συμβολή της με την Πανεπιστημίου.</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lastRenderedPageBreak/>
        <w:t>– Αμπελοκήπων (Σεβαστουπόλεως 14 Αθήνα) τηλ. ΑΞ.ΥΠ.   210 7473240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τμήμα της διοικητικής περιφέρειας του δήμου Αθηναίων,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Από τη συμβολή των οδών Καρπενησιώτη και Μουσών, συνεχίζει Μουσών-Κατεχάκη-Π. Κανελλοπούλου μέχρι τη διασταύρωσή της με την οδό Πίνδου, κατέρχεται δεξιά την προέκταση της οδού Κοκκινοπούλου μέχρι τη συμβολή της με την Λ. Γεωργ. Παπανδρέου, συνεχίζει δεξιά μέχρι την οδό Παπαδιαμαντοπούλου, αριστερά Παπαδιαμαντοπούλου μέχρι Λαοδικείας, δεξιά Λαοδικείας, συνεχίζει Λούρου, δεξιά Λ. Βασ. Σοφίας, αριστερά Κόκκαλη Π., συνεχίζει Λάχητος, αριστερά Αθηναίων Εφήβων, δεξιά Κονιάρη, αριστερά Λ. Αλεξάνδρας, δεξιά Λουκάρεως, δεξιά Ζολιώτη, αριστερά Σπυριδόγιαννη, δεξιά Ανηφορίτη, αριστερά Αυγερινού, συνεχίζει Μπουαίων Καρπενησιώτη μέχρι τη συμβολή της με την οδό Μουσών.</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Βύρωνα (Αγίου Δημητρίου 25</w:t>
      </w:r>
      <w:r w:rsidRPr="00076830">
        <w:rPr>
          <w:rFonts w:ascii="inherit" w:eastAsia="Times New Roman" w:hAnsi="inherit" w:cs="Arial"/>
          <w:b/>
          <w:bCs/>
          <w:color w:val="666666"/>
          <w:sz w:val="19"/>
          <w:vertAlign w:val="superscript"/>
          <w:lang w:val="el-GR" w:eastAsia="el-GR" w:bidi="ar-SA"/>
        </w:rPr>
        <w:t>Α</w:t>
      </w:r>
      <w:r w:rsidRPr="00076830">
        <w:rPr>
          <w:rFonts w:ascii="inherit" w:eastAsia="Times New Roman" w:hAnsi="inherit" w:cs="Arial"/>
          <w:b/>
          <w:bCs/>
          <w:color w:val="666666"/>
          <w:sz w:val="28"/>
          <w:lang w:val="el-GR" w:eastAsia="el-GR" w:bidi="ar-SA"/>
        </w:rPr>
        <w:t> Βύρωνας) τηλ. ΑΞ.ΥΠ.   210 7608956</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Γαλατσίου (Ήρας 2</w:t>
      </w:r>
      <w:r w:rsidRPr="00076830">
        <w:rPr>
          <w:rFonts w:ascii="inherit" w:eastAsia="Times New Roman" w:hAnsi="inherit" w:cs="Arial"/>
          <w:b/>
          <w:bCs/>
          <w:color w:val="666666"/>
          <w:sz w:val="19"/>
          <w:vertAlign w:val="superscript"/>
          <w:lang w:val="el-GR" w:eastAsia="el-GR" w:bidi="ar-SA"/>
        </w:rPr>
        <w:t>Α</w:t>
      </w:r>
      <w:r w:rsidRPr="00076830">
        <w:rPr>
          <w:rFonts w:ascii="inherit" w:eastAsia="Times New Roman" w:hAnsi="inherit" w:cs="Arial"/>
          <w:b/>
          <w:bCs/>
          <w:color w:val="666666"/>
          <w:sz w:val="28"/>
          <w:lang w:val="el-GR" w:eastAsia="el-GR" w:bidi="ar-SA"/>
        </w:rPr>
        <w:t> Γαλάτσι)  τηλ. ΑΞ.ΥΠ.   210 2934243</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Δάφνης – Υμηττού ( Λυσίππου 20 και Κανακάκη  Δάφνη) τηλ. ΑΞ.ΥΠ.   210 9769831</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Εξαρχείων (Καλλιδρομίου 12 Αθήνα) τηλ. ΑΞ.ΥΠ.   210 3392021</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τμήμα της διοικητικής περιφέρειας του δήμου Αθηναίων,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 xml:space="preserve">Από τη συμβολή των οδών 28ης Οκτωβρίου (Πατησίων) και Λ. Αλεξάνδρας, Λ. Αλεξάνδρας μέχρι την οδό Κονιάρη, δεξιά Κονιάρη, συνεχίζει Αθηναίων Εφήβων, περιμετρικά του λόφου Λυκαβηττού μέχρι </w:t>
      </w:r>
      <w:r w:rsidRPr="00076830">
        <w:rPr>
          <w:rFonts w:ascii="inherit" w:eastAsia="Times New Roman" w:hAnsi="inherit" w:cs="Arial"/>
          <w:i/>
          <w:iCs/>
          <w:color w:val="666666"/>
          <w:sz w:val="28"/>
          <w:lang w:val="el-GR" w:eastAsia="el-GR" w:bidi="ar-SA"/>
        </w:rPr>
        <w:lastRenderedPageBreak/>
        <w:t>την οδό Ευέλπιδος Ρογκάκου Ηλία, αριστερά Οίτης, Σίνα, Λ. Βενιζέλου Ελευθερίου (Πανεπιστημίου), δεξιά 28ης Οκτωβρίου (Πατησίων) μέχρι τη συμβολή της με τη Λ. Αλεξάνδρας.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Ζωγράφου (Ηρώων Πολυτεχνείου 14  Ζωγράφου) τηλ. ΑΞ.ΥΠ.   210 7472406</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Καισαρ</w:t>
      </w:r>
      <w:r w:rsidR="003215A3">
        <w:rPr>
          <w:rFonts w:ascii="inherit" w:eastAsia="Times New Roman" w:hAnsi="inherit" w:cs="Arial"/>
          <w:b/>
          <w:bCs/>
          <w:color w:val="666666"/>
          <w:sz w:val="28"/>
          <w:lang w:val="el-GR" w:eastAsia="el-GR" w:bidi="ar-SA"/>
        </w:rPr>
        <w:t>ιανής (Σιβρισσαρίου 4 Καισαριανή</w:t>
      </w:r>
      <w:r w:rsidRPr="00076830">
        <w:rPr>
          <w:rFonts w:ascii="inherit" w:eastAsia="Times New Roman" w:hAnsi="inherit" w:cs="Arial"/>
          <w:b/>
          <w:bCs/>
          <w:color w:val="666666"/>
          <w:sz w:val="28"/>
          <w:lang w:val="el-GR" w:eastAsia="el-GR" w:bidi="ar-SA"/>
        </w:rPr>
        <w:t>) τηλ. ΑΞ.ΥΠ.   210 7400101</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τη διοικητική περιφέρεια του δήμου Καισαριανής και το τμήμα της διοικητικής περιφέρειας του δήμου Αθηναίων,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Από τη συμβολή των οδών Φορμίωνος και Ιοφώντος, δεξιά Αντήνορος, Λεωφόρος Βασιλέως Αλεξάνδρου, Ουμπλιανής, Διοχάρους, Ευφρονίου, Ούλωφ Πάλμε μέχρι το ύψος της οδού Ταξίλου, κατέρχεται δεξιά στην πίσω πλευρά της Πανεπιστημιούπολης, συνεχίζει όπισθεν και περιμετρικά της περίφραξης του Ε.Α.Κ. Ιλισίων και εξέρχεται μέχρι τη συμβολή των οδών Γάζης και Ταξίλου, συνεχίζει δεξιά την Ταξίλου και στη συμβολή της με την οδό Εκβατάνων, εισέρχεται εκ νέου στην Πανεπιστημιούπολη, συνεχίζει όπισθεν και περιμετρικά του Σχολικού συγκροτήματος Υδάσπου, εξέρχεται στη συμβολή των οδών Ιαξάρτου και Υδάσπου, δεξιά Υδάσπου, αριστερά μέχρι τη στοά και συνεχίζει την ανώνυμη οδό μέχρι το Άλσος Ηριδανού, δεξιά Λεωφόρος Κατεχάκη μέχρι τους σηματοδότες της Καισαριανής, κατέρχεται δεξιά το Λόφο Αράπη μέχρι την οδό Αμασείας, συνεχίζει Αμασείας, Φορμίωνος και μέχρι τη συμβολή της με την οδό Ιοφώντος. Επιπλέον, στην εδαφική αρμοδιότητα ανήκει η ευρύτερη περιοχή πέραν της Λεωφόρου Κατεχάκη που περιλαμβάνει το Μοναστήρι της Καισαριανής και μέχρι την κορυφογραμμή του όρους Υμηττού.</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lastRenderedPageBreak/>
        <w:t>– Καλλιθέας (Λασκαρίδου 44 Καλλιθέα) τηλ. ΑΞ.ΥΠ.   210 9542002</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Κολωνού (Λαοδάμαντος 1-3 Αθήνα ) τηλ. ΑΞ.ΥΠ.   210 5156418</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τμήμα της διοικητικής περιφέρειας του δήμου Αθηναίων,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Από τη συμβολή Λ. Κηφισού και Δυρραχίου, Σεπολίων, δεξιά Κωνσταντινουπόλεως, αριστερά Ιωαννίνων, Κωνσταντινουπόλεως, δεξιά Βασιλείου του Μεγάλου – Π. Ράλλη, συνέχεια Π. Ράλλη μέχρι Σαλαμινίας, συνέχεια Σαλαμινίας, δεξιά Αγίας Άννης, συνέχεια Μαρκόνι, Λ. Αθηνών, Λ. Κηφισού έως τη συμβολή της με Δυρραχίου.</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Κυψέλης (Θήρας 1</w:t>
      </w:r>
      <w:r w:rsidR="003215A3">
        <w:rPr>
          <w:rFonts w:ascii="inherit" w:eastAsia="Times New Roman" w:hAnsi="inherit" w:cs="Arial"/>
          <w:b/>
          <w:bCs/>
          <w:color w:val="666666"/>
          <w:sz w:val="28"/>
          <w:lang w:val="el-GR" w:eastAsia="el-GR" w:bidi="ar-SA"/>
        </w:rPr>
        <w:t>7</w:t>
      </w:r>
      <w:r w:rsidRPr="00076830">
        <w:rPr>
          <w:rFonts w:ascii="inherit" w:eastAsia="Times New Roman" w:hAnsi="inherit" w:cs="Arial"/>
          <w:b/>
          <w:bCs/>
          <w:color w:val="666666"/>
          <w:sz w:val="28"/>
          <w:lang w:val="el-GR" w:eastAsia="el-GR" w:bidi="ar-SA"/>
        </w:rPr>
        <w:t xml:space="preserve"> Αθήνα) τηλ. ΑΞ.ΥΠ.   210 8695501</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τμήμα της διοικητικής περιφέρειας του δήμου Αθηναίων,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Από τη συμβολή των οδών 28ης Οκτωβρίου (Πατησίων) και Αμοργού, συνεχίζει την οδό Αμοργού, Τραυλαντώνη, Ελίκωνος, δεξιά λόφου Ελίκωνος, αριστερά Κοκκερέλ, Αγίων Αναργύρων, Λεοντίου, Γανυμήδου, Κουρτίου, Ειρηναίου, Ωρίων, Αυξεντίου, Ελληνικού, διασχίζει κάθετα την ανώνυμη οδό διέρχεται δεξιά της εκκλησίας του Προφήτη Ηλίου, δεξιά την ανώνυμη οδό και διασχίζει νοητώς τη δεξιά πλευρά του Αττικού Άλσους μέχρι την οδό Μουσών, συνέχεια ακολουθεί δεξιά την οδό Καρπενησιώτη, συνεχίζει την οδό Μπουαίων, Αυγερινού, Ανηφορίτη, Σπυριδόγιαννη, Ζολιώτη, Λουκάρεως, Λ. Αλεξάνδρας, δεξιά 28ης Οκτωβρίου (Πατησίων) μέχρι τη συμβολή της με την οδό Αμοργού.</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Νέας Σμύρνης (Ν. Πλαστήρα 99  Νέα Σμύρνη) τηλ. ΑΞ.ΥΠ.   210 9374611</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Ομονοίας (Βερανζέρου 24 Αθήνα)  τηλ. ΑΞ.ΥΠ.   210 5202290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lastRenderedPageBreak/>
        <w:t>Περιλαμβάνει τμήμα της διοικητικής περιφέρειας του δήμου Αθηναίων,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Από τη συμβολή των οδών Ιουλιανού και 28ης OΟκτωβρίου (Πατησίων), συνέχεια 28ης Οκτωβρίου (Πατησίων), Αιόλου, Λυκούργου, Αθηνάς, Ερμού έως τη συμβολή της με Πειραιώς, αριστερά Πειραιώς, συνεχίζει Πειραιώς συμπεριλαμβάνοντας το αθλητικό κέντρο ΣΕΡΑΦΕΙΟ Κολυμβητήριο ως και τις λοιπές αθλητικές εγκαταστάσεις, νοητά έως την οδό Αμφιπόλεως, συνέχεια Αμφιπόλεως, δεξιά Βασιλείου του Μεγάλου, αριστερά Κωνσταντινουπόλεως, συνέχεια Ιωαννίνων, δεξιά Κωνσταντινουπόλεως μέχρι τη συμβολή της με την οδό Σεπολίων, δεξιά Σεπολίων (γραμμές Ο.Σ.Ε.) δεξιά Κωνσταντινουπόλεως, Ζαχιά, Δομοκού, Λιοσίων, Ιουλιανού έως τη συμβολή της με την 28ης Οκτωβρίου (Πατησίων).</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Παγκρατίου (Πρατίνου 49 Αθήνα) τηλ. ΑΞ.ΥΠ.   210 7297451</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τμήμα της διοικητικής περιφέρειας του δήμου Αθηναίων,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Από τη συμβολή των οδών Μιχαλακοπούλου και Βασ. Αλεξάνδρου, Αντήνορος, Ιοφώντος, Φορμίωνος, Αρήτης, Νικηφορίδη, Ιλιάδος μέχρι τη Δικαιάρχου, Αριστερά Δικαιάρχου, Φίλωνος, Αλφειωνίας, Πάφρας, Ερασινίδου, Μαιάνδρου, λοξά αριστερά Αμφιδάμαντος (Ευαγγελικής Σχολής), δεξιά Ηπείρου, Χρυσίππου, δεξιά Λ. Βουλιαγμένης, αριστερά Κασομούλη μέχρι Αμβρ. Φραντζή, συνέχεια Αμβρ. Φραντζή, δεξιά Συγγρού, Αθ. Διάκου, Λ. Αρδηττού, Βασιλ. Κωνσταντίνου μέχρι τη συμβολή της με την Μιχαλακοπούλου, δεξιά Μιχαλακοπούλου μέχρι Βασ. Αλεξάνδρου.</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szCs w:val="28"/>
          <w:bdr w:val="none" w:sz="0" w:space="0" w:color="auto" w:frame="1"/>
          <w:lang w:val="el-GR" w:eastAsia="el-GR" w:bidi="ar-SA"/>
        </w:rPr>
        <w:br/>
      </w:r>
      <w:r w:rsidRPr="00076830">
        <w:rPr>
          <w:rFonts w:ascii="inherit" w:eastAsia="Times New Roman" w:hAnsi="inherit" w:cs="Arial"/>
          <w:b/>
          <w:bCs/>
          <w:color w:val="666666"/>
          <w:sz w:val="28"/>
          <w:lang w:val="el-GR" w:eastAsia="el-GR" w:bidi="ar-SA"/>
        </w:rPr>
        <w:t>– Παλαιού Φαλήρου (Αίαντος 8 Παλ. Φάληρο) τηλ. ΑΞ.ΥΠ.   210 9828028</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lastRenderedPageBreak/>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Πατησίων (Αγίας Λαύρας 17 Αθήνα) τηλ. ΑΞ.ΥΠ.   210 2117965</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τμήμα της διοικητικής περιφέρειας του δήμου Αθηναίων,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Από τη συμβολή οδών Πτολεμαίων και Ωρωπού, συνεχίζει δεξιά Ωρωπού, Αετοράχης, Καστελλίου, Πασσώβ, Δρίσκου, Άλτεως, Σπον, Ελικώνος, Τραυλαντώνη, Αμοργού, Πατησίων, Νικοπόλεως, συνεχίζει Καπιδάκη, δεξιά Στρατηγού Δαγκλή, Ρικάκη, Αγίου Δημητρίου Όπλων, αριστερά Ζορμπά, Λιοσίων, Λ. Κηφισού, Περισσού, συνέχεια Επικλέους, συνεχίζει νοητώς με προέκταση Σινοπούλου, Πτολεμαίων.</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Συντάγματος (Μιμνέρμου 6-8 Αθήνα) τηλ. ΑΞ.ΥΠ.   210 7257001</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τμήμα της διοικητικής περιφέρειας του δήμου Αθηναίων, που περικλείεται από τις κατωτέρω οδούς:</w:t>
      </w:r>
    </w:p>
    <w:p w:rsidR="00076830" w:rsidRPr="00953F3B" w:rsidRDefault="00076830" w:rsidP="00076830">
      <w:pPr>
        <w:shd w:val="clear" w:color="auto" w:fill="FFFFFF"/>
        <w:spacing w:line="468" w:lineRule="atLeast"/>
        <w:ind w:firstLine="0"/>
        <w:jc w:val="both"/>
        <w:textAlignment w:val="baseline"/>
        <w:rPr>
          <w:rFonts w:ascii="inherit" w:eastAsia="Times New Roman" w:hAnsi="inherit" w:cs="Arial"/>
          <w:i/>
          <w:iCs/>
          <w:color w:val="666666"/>
          <w:sz w:val="28"/>
          <w:lang w:val="el-GR" w:eastAsia="el-GR" w:bidi="ar-SA"/>
        </w:rPr>
      </w:pPr>
      <w:r w:rsidRPr="00076830">
        <w:rPr>
          <w:rFonts w:ascii="inherit" w:eastAsia="Times New Roman" w:hAnsi="inherit" w:cs="Arial"/>
          <w:i/>
          <w:iCs/>
          <w:color w:val="666666"/>
          <w:sz w:val="28"/>
          <w:lang w:val="el-GR" w:eastAsia="el-GR" w:bidi="ar-SA"/>
        </w:rPr>
        <w:t>Από τη συμβολή των οδών Σταδίου και Εδουάρδου Λω, συνεχίζει Σίνα, Οίτης, Ευέλπιδος Ρογκάκου Ηλία, Κλεομένους, Λουκιανού, Αριστίππου μέχρι τελεφερίκ Λυκαβηττού, αριστερά Χοϊδά, Αριστοδήμου, Κλεομένους συνεχίζει Αθηναίων Εφήβων, δεξιά Λάχητος, συνεχίζει Κόκκαλη Π., Βασιλίσσης Σοφίας, Λούρου Κ., συνεχίζει Λαοδικείας, Νυμφαίου, Βακχυλίδου, Αλκμάνος, Σατόμης, Ρούμελης, διασχίζει κάθετα το άλσος των Ιλισίων, δεξιά Ούλωφ Πάλμε, δεξιά Ευφρονίου, Διοχάρους, Ουμπλιανής, Λ. Βασ. Αλεξάνδρου, αριστερά Μιχαλακοπούλου, αριστερά Λ. Βασ. Κωνσταντίνου, συνεχίζει το κατερχόμενο της οδού Αρδηττού, δεξιά Αθανασίου Διάκου, Λ. Συγγρού, Λ. Βασ. Αμαλίας, Σιμωνίδου, Φιλελλήνων,</w:t>
      </w:r>
      <w:r w:rsidRPr="00076830">
        <w:rPr>
          <w:rFonts w:ascii="Arial" w:eastAsia="Times New Roman" w:hAnsi="Arial" w:cs="Arial"/>
          <w:color w:val="666666"/>
          <w:sz w:val="28"/>
          <w:szCs w:val="28"/>
          <w:lang w:val="el-GR" w:eastAsia="el-GR" w:bidi="ar-SA"/>
        </w:rPr>
        <w:t> </w:t>
      </w:r>
      <w:r w:rsidRPr="00076830">
        <w:rPr>
          <w:rFonts w:ascii="inherit" w:eastAsia="Times New Roman" w:hAnsi="inherit" w:cs="Arial"/>
          <w:i/>
          <w:iCs/>
          <w:color w:val="666666"/>
          <w:sz w:val="28"/>
          <w:lang w:val="el-GR" w:eastAsia="el-GR" w:bidi="ar-SA"/>
        </w:rPr>
        <w:t>Σταδίου μέχρι τη συμβολή της με την οδό Εδουάρδου Λω.</w:t>
      </w:r>
    </w:p>
    <w:p w:rsidR="00953F3B" w:rsidRPr="00953F3B" w:rsidRDefault="00953F3B"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Αστυνομικά Τμήματα Βορειοανατολικής Αττικής: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Αγίας Παρασκευής (Πεντέλης 10 Αγία Παρασκευή) τηλ. ΑΞ.ΥΠ.   210 6391250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lastRenderedPageBreak/>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Αμαρουσίου (Αγίου Όρους 9 Μαρούσι) τηλ. ΑΞ.ΥΠ.   210 6875100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τη διοικητική περιφέρεια του δήμου Αμαρουσίου, πλην των εγκαταστάσεων Ο.Α.Κ.Α.</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xml:space="preserve">– </w:t>
      </w:r>
      <w:r w:rsidR="003215A3">
        <w:rPr>
          <w:rFonts w:ascii="inherit" w:eastAsia="Times New Roman" w:hAnsi="inherit" w:cs="Arial"/>
          <w:b/>
          <w:bCs/>
          <w:color w:val="666666"/>
          <w:sz w:val="28"/>
          <w:lang w:val="el-GR" w:eastAsia="el-GR" w:bidi="ar-SA"/>
        </w:rPr>
        <w:t>Αυλώνος  (Λεωφ. Αθηνών – Χαλκίδο</w:t>
      </w:r>
      <w:r w:rsidRPr="00076830">
        <w:rPr>
          <w:rFonts w:ascii="inherit" w:eastAsia="Times New Roman" w:hAnsi="inherit" w:cs="Arial"/>
          <w:b/>
          <w:bCs/>
          <w:color w:val="666666"/>
          <w:sz w:val="28"/>
          <w:lang w:val="el-GR" w:eastAsia="el-GR" w:bidi="ar-SA"/>
        </w:rPr>
        <w:t>ς 45 Αυλώνας) τηλ. ΑΞ.ΥΠ.   22950 41356</w:t>
      </w:r>
    </w:p>
    <w:p w:rsidR="00076830" w:rsidRDefault="00076830" w:rsidP="00076830">
      <w:pPr>
        <w:shd w:val="clear" w:color="auto" w:fill="FFFFFF"/>
        <w:spacing w:line="468" w:lineRule="atLeast"/>
        <w:ind w:firstLine="0"/>
        <w:jc w:val="both"/>
        <w:textAlignment w:val="baseline"/>
        <w:rPr>
          <w:rFonts w:ascii="inherit" w:eastAsia="Times New Roman" w:hAnsi="inherit" w:cs="Arial"/>
          <w:i/>
          <w:iCs/>
          <w:color w:val="666666"/>
          <w:sz w:val="28"/>
          <w:lang w:val="el-GR" w:eastAsia="el-GR" w:bidi="ar-SA"/>
        </w:rPr>
      </w:pPr>
      <w:r w:rsidRPr="00076830">
        <w:rPr>
          <w:rFonts w:ascii="inherit" w:eastAsia="Times New Roman" w:hAnsi="inherit" w:cs="Arial"/>
          <w:i/>
          <w:iCs/>
          <w:color w:val="666666"/>
          <w:sz w:val="28"/>
          <w:lang w:val="el-GR" w:eastAsia="el-GR" w:bidi="ar-SA"/>
        </w:rPr>
        <w:t>Περιλαμβάνει τη διοικητική περιφέρεια των δημοτικών ενοτήτων Αυλώνος και Μαλακάσης του δήμου Ωρωπού.</w:t>
      </w:r>
    </w:p>
    <w:p w:rsidR="003215A3" w:rsidRPr="00076830" w:rsidRDefault="003215A3"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Βριλησσίων (Κονίτσης 35 Βριλήσσια) τηλ. ΑΞ.ΥΠ.   210 8105630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Διονύσου (Ηρώων Πολυτεχνείου 5 Αγ. Στέφανος) τηλ. ΑΞ.ΥΠ.   210 8145200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Ηρακλείου (Χαρ. Τρικούπη 8 και Ελ. Βενιζέλου  Ηράκλειο) τηλ. ΑΞ.ΥΠ.   210 2854900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Κηφισιάς (Όθωνος 94 Κηφισιά)  τηλ. ΑΞ.ΥΠ.   210 6234450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Μαραθώνος (Λεωφ. Διονυσίου 3 Νέα Μάκρη) τηλ. ΑΞ.ΥΠ.   22940 69400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xml:space="preserve">– Μεταμόρφωσης (Παπαδιαμάντη 50 </w:t>
      </w:r>
      <w:r w:rsidR="008B02B6">
        <w:rPr>
          <w:rFonts w:ascii="inherit" w:eastAsia="Times New Roman" w:hAnsi="inherit" w:cs="Arial"/>
          <w:b/>
          <w:bCs/>
          <w:color w:val="666666"/>
          <w:sz w:val="28"/>
          <w:lang w:val="el-GR" w:eastAsia="el-GR" w:bidi="ar-SA"/>
        </w:rPr>
        <w:t xml:space="preserve">&amp; Σ. Μελά </w:t>
      </w:r>
      <w:r w:rsidRPr="00076830">
        <w:rPr>
          <w:rFonts w:ascii="inherit" w:eastAsia="Times New Roman" w:hAnsi="inherit" w:cs="Arial"/>
          <w:b/>
          <w:bCs/>
          <w:color w:val="666666"/>
          <w:sz w:val="28"/>
          <w:lang w:val="el-GR" w:eastAsia="el-GR" w:bidi="ar-SA"/>
        </w:rPr>
        <w:t>Μεταμόρφωση) τηλ. ΑΞ.ΥΠ.   210 2801808</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Νέας Ιωνίας (Κ. Βάρναλη 12 Νέα Ιωνία) τηλ. ΑΞ.ΥΠ.   210 2790144</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lastRenderedPageBreak/>
        <w:t xml:space="preserve">– </w:t>
      </w:r>
      <w:r w:rsidR="008B02B6">
        <w:rPr>
          <w:rFonts w:ascii="inherit" w:eastAsia="Times New Roman" w:hAnsi="inherit" w:cs="Arial" w:hint="eastAsia"/>
          <w:b/>
          <w:bCs/>
          <w:color w:val="666666"/>
          <w:sz w:val="28"/>
          <w:lang w:val="el-GR" w:eastAsia="el-GR" w:bidi="ar-SA"/>
        </w:rPr>
        <w:t>Νέας</w:t>
      </w:r>
      <w:r w:rsidR="008B02B6">
        <w:rPr>
          <w:rFonts w:ascii="inherit" w:eastAsia="Times New Roman" w:hAnsi="inherit" w:cs="Arial"/>
          <w:b/>
          <w:bCs/>
          <w:color w:val="666666"/>
          <w:sz w:val="28"/>
          <w:lang w:val="el-GR" w:eastAsia="el-GR" w:bidi="ar-SA"/>
        </w:rPr>
        <w:t xml:space="preserve"> </w:t>
      </w:r>
      <w:r w:rsidRPr="00076830">
        <w:rPr>
          <w:rFonts w:ascii="inherit" w:eastAsia="Times New Roman" w:hAnsi="inherit" w:cs="Arial"/>
          <w:b/>
          <w:bCs/>
          <w:color w:val="666666"/>
          <w:sz w:val="28"/>
          <w:lang w:val="el-GR" w:eastAsia="el-GR" w:bidi="ar-SA"/>
        </w:rPr>
        <w:t>Φιλαδέλφειας–Νέας Χαλκηδόνος (Πίνδου 37 Ν.Φιλαδέλφεια) τηλ. ΑΞ.ΥΠ. 2102589630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ΟΑΚΑ (Λ. Κηφισίας 37 εντός εγκατ/σεων ΟΑΚΑ Μαρούσι)  τηλ. ΑΞ.ΥΠ. 210 6849280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τον περιφραγμένο και οριοθετημένο χώρο των εγκαταστάσεων του Ο.Α.Κ.Α.</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Παιανίας (Καραολή &amp; Δημητρίου 25 Παιανία) τηλ. ΑΞ.ΥΠ.   210 6642390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Παλλήνης (Θεσσαλονίκης 30 και Βοιωτίας  Γέρακας) τηλ. ΑΞ.ΥΠ.   210 6615900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Παπάγου –Χολαργού (Υμηττού 54 Χολαργός) τηλ. ΑΞ.ΥΠ.   210 6511257 &amp; 657</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τη διοικητική περιφέρεια του δήμου Παπάγου – Χολαργού, καθώς και τμήμα της διοικητικής περιφέρειας του δήμου Αθηναίων,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Από τη συμβολή των οδών Λ. Μεσογείων και Αρκαδίου – Λ. Μεσογείων – Υγείας – συμβολή Λ. Μεσογείων και Λ. Π. Κανελλοπούλου – Λ. Π. Κανελλοπούλου νοητή γραμμή από την κάθοδο της Λ. Π. Κανελλοπούλου έως το κοιμητήριο Παπάγου – παράλληλα με την περιφ. Υμηττού – Καραολή Δημητρίου–Ναυαρίνου–Σύμης–Κυκλάδων – Πάτμου – νοητή ευθεία γραμμή εντός αθλητικού κέντρου στην οδό Λέλας Καραγιάννη – Λέλας Καραγιάννη – Αρκαδίου – Αρκαδίου και Λ. Μεσογείων.</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Πεντέλης (25</w:t>
      </w:r>
      <w:r w:rsidRPr="00076830">
        <w:rPr>
          <w:rFonts w:ascii="inherit" w:eastAsia="Times New Roman" w:hAnsi="inherit" w:cs="Arial"/>
          <w:b/>
          <w:bCs/>
          <w:color w:val="666666"/>
          <w:sz w:val="19"/>
          <w:vertAlign w:val="superscript"/>
          <w:lang w:val="el-GR" w:eastAsia="el-GR" w:bidi="ar-SA"/>
        </w:rPr>
        <w:t>ης</w:t>
      </w:r>
      <w:r w:rsidRPr="00076830">
        <w:rPr>
          <w:rFonts w:ascii="inherit" w:eastAsia="Times New Roman" w:hAnsi="inherit" w:cs="Arial"/>
          <w:b/>
          <w:bCs/>
          <w:color w:val="666666"/>
          <w:sz w:val="28"/>
          <w:lang w:val="el-GR" w:eastAsia="el-GR" w:bidi="ar-SA"/>
        </w:rPr>
        <w:t> Μαρτίου 32</w:t>
      </w:r>
      <w:r w:rsidRPr="00076830">
        <w:rPr>
          <w:rFonts w:ascii="inherit" w:eastAsia="Times New Roman" w:hAnsi="inherit" w:cs="Arial"/>
          <w:b/>
          <w:bCs/>
          <w:color w:val="666666"/>
          <w:sz w:val="19"/>
          <w:vertAlign w:val="superscript"/>
          <w:lang w:val="el-GR" w:eastAsia="el-GR" w:bidi="ar-SA"/>
        </w:rPr>
        <w:t>Α </w:t>
      </w:r>
      <w:r w:rsidRPr="00076830">
        <w:rPr>
          <w:rFonts w:ascii="inherit" w:eastAsia="Times New Roman" w:hAnsi="inherit" w:cs="Arial"/>
          <w:b/>
          <w:bCs/>
          <w:color w:val="666666"/>
          <w:sz w:val="28"/>
          <w:lang w:val="el-GR" w:eastAsia="el-GR" w:bidi="ar-SA"/>
        </w:rPr>
        <w:t> Μελίσσια) τηλ. ΑΞ.ΥΠ.   210 8104750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lastRenderedPageBreak/>
        <w:t>– Πεύκης –Λυκόβρυσης (Κονίτσης 18 Πεύκη)  τηλ. ΑΞ.ΥΠ.   210 6147630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Ραφήνας Πικερμίου (Προποντίδος 6 Ραφήνα) τηλ. ΑΞ.ΥΠ.   22940 29410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Σπάτων – Αρτέμιδος (Σπύρου Μάρκου 3 Σπάτα) τηλ. ΑΞ.ΥΠ.   210 6632771</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Φιλοθέης – Ψυχικού (Πασχαλιάς 14 Ψυχικό) τηλ. ΑΞ.ΥΠ.   210 6754240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τη διοικητική περιφέρεια του δήμου Φιλοθέης – Ψυχικού, καθώς και τμήμα της διοικητικής περιφέρειας του δήμου Αθηναίων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Από τη Λ. Κηφισίας – Αγγ. Σικελιανού – Νικολακοπούλου – Γρ. Ξενοπούλου – Μακρυγιάννη (πριν το τρίγωνο) – Χρυσ. Σμύρνης – Λεωφ. Δημοκρατίας – συμβολή οδών Λεωφ. Δημοκρατίας και Λεωφ. Μεσογείων – Λεωφ. Μεσογείων – συμβολή οδών Λεωφ. Μεσογείων και Κατεχάκη – Κατεχάκη – Λεωφ. Κηφισίας.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Χαλανδρίου (Φιλίππου Λίτσα 35 Χαλάνδρι ) τηλ. ΑΞ.ΥΠ.   210 6899780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Ωρωπού (1</w:t>
      </w:r>
      <w:r w:rsidRPr="00076830">
        <w:rPr>
          <w:rFonts w:ascii="inherit" w:eastAsia="Times New Roman" w:hAnsi="inherit" w:cs="Arial"/>
          <w:b/>
          <w:bCs/>
          <w:color w:val="666666"/>
          <w:sz w:val="19"/>
          <w:vertAlign w:val="superscript"/>
          <w:lang w:val="el-GR" w:eastAsia="el-GR" w:bidi="ar-SA"/>
        </w:rPr>
        <w:t>ο</w:t>
      </w:r>
      <w:r w:rsidRPr="00076830">
        <w:rPr>
          <w:rFonts w:ascii="inherit" w:eastAsia="Times New Roman" w:hAnsi="inherit" w:cs="Arial"/>
          <w:b/>
          <w:bCs/>
          <w:color w:val="666666"/>
          <w:sz w:val="28"/>
          <w:lang w:val="el-GR" w:eastAsia="el-GR" w:bidi="ar-SA"/>
        </w:rPr>
        <w:t> χλμ. Λ. Σκάλας Ωρωπού – Χαλκουτσίου Σκάλα ) τηλ. ΑΞ.ΥΠ. 22950 32100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τη διοικητική περιφέρεια των δημοτικών ενοτήτων Καλάμου, Μαρκοπούλου Ωρωπού, Συκαμίνου, Ωρωπίων, Καπανδριτίου, Αφιδνών και Πολυδενδρίου του δήμου Ωρωπού.</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6A770D" w:rsidRPr="00076830" w:rsidRDefault="00076830" w:rsidP="00076830">
      <w:pPr>
        <w:shd w:val="clear" w:color="auto" w:fill="FFFFFF"/>
        <w:spacing w:line="468" w:lineRule="atLeast"/>
        <w:ind w:firstLine="0"/>
        <w:jc w:val="both"/>
        <w:textAlignment w:val="baseline"/>
        <w:rPr>
          <w:rFonts w:ascii="inherit" w:eastAsia="Times New Roman" w:hAnsi="inherit" w:cs="Arial"/>
          <w:b/>
          <w:bCs/>
          <w:color w:val="666666"/>
          <w:sz w:val="28"/>
          <w:lang w:val="el-GR" w:eastAsia="el-GR" w:bidi="ar-SA"/>
        </w:rPr>
      </w:pPr>
      <w:r w:rsidRPr="006A770D">
        <w:rPr>
          <w:rFonts w:ascii="inherit" w:eastAsia="Times New Roman" w:hAnsi="inherit" w:cs="Arial"/>
          <w:b/>
          <w:bCs/>
          <w:color w:val="666666"/>
          <w:sz w:val="28"/>
          <w:u w:val="single"/>
          <w:lang w:val="el-GR" w:eastAsia="el-GR" w:bidi="ar-SA"/>
        </w:rPr>
        <w:lastRenderedPageBreak/>
        <w:t>Αστυνομικά Τμήματα Νότιοανατολικής Αττικής</w:t>
      </w:r>
      <w:r w:rsidRPr="00076830">
        <w:rPr>
          <w:rFonts w:ascii="inherit" w:eastAsia="Times New Roman" w:hAnsi="inherit" w:cs="Arial"/>
          <w:b/>
          <w:bCs/>
          <w:color w:val="666666"/>
          <w:sz w:val="28"/>
          <w:lang w:val="el-GR" w:eastAsia="el-GR" w:bidi="ar-SA"/>
        </w:rPr>
        <w:t>:</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Αλίμου (Κιλκίς 50 &amp; Θεομήτορος  Άλιμος)  τηλ. ΑΞ.ΥΠ.   210 9856151</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Default="00076830" w:rsidP="00076830">
      <w:pPr>
        <w:shd w:val="clear" w:color="auto" w:fill="FFFFFF"/>
        <w:spacing w:line="468" w:lineRule="atLeast"/>
        <w:ind w:firstLine="0"/>
        <w:jc w:val="both"/>
        <w:textAlignment w:val="baseline"/>
        <w:rPr>
          <w:rFonts w:ascii="inherit" w:eastAsia="Times New Roman" w:hAnsi="inherit" w:cs="Arial"/>
          <w:b/>
          <w:bCs/>
          <w:color w:val="666666"/>
          <w:sz w:val="28"/>
          <w:lang w:val="el-GR" w:eastAsia="el-GR" w:bidi="ar-SA"/>
        </w:rPr>
      </w:pPr>
      <w:r w:rsidRPr="00076830">
        <w:rPr>
          <w:rFonts w:ascii="inherit" w:eastAsia="Times New Roman" w:hAnsi="inherit" w:cs="Arial"/>
          <w:b/>
          <w:bCs/>
          <w:color w:val="666666"/>
          <w:sz w:val="28"/>
          <w:lang w:val="el-GR" w:eastAsia="el-GR" w:bidi="ar-SA"/>
        </w:rPr>
        <w:t xml:space="preserve">– </w:t>
      </w:r>
      <w:r w:rsidR="008B02B6">
        <w:rPr>
          <w:rFonts w:ascii="inherit" w:eastAsia="Times New Roman" w:hAnsi="inherit" w:cs="Arial"/>
          <w:b/>
          <w:bCs/>
          <w:color w:val="666666"/>
          <w:sz w:val="28"/>
          <w:lang w:val="el-GR" w:eastAsia="el-GR" w:bidi="ar-SA"/>
        </w:rPr>
        <w:t>Σαρωνικού</w:t>
      </w:r>
      <w:r w:rsidRPr="00076830">
        <w:rPr>
          <w:rFonts w:ascii="inherit" w:eastAsia="Times New Roman" w:hAnsi="inherit" w:cs="Arial"/>
          <w:b/>
          <w:bCs/>
          <w:color w:val="666666"/>
          <w:sz w:val="28"/>
          <w:lang w:val="el-GR" w:eastAsia="el-GR" w:bidi="ar-SA"/>
        </w:rPr>
        <w:t xml:space="preserve"> (</w:t>
      </w:r>
      <w:r w:rsidR="008B02B6">
        <w:rPr>
          <w:rFonts w:ascii="inherit" w:eastAsia="Times New Roman" w:hAnsi="inherit" w:cs="Arial"/>
          <w:b/>
          <w:bCs/>
          <w:color w:val="666666"/>
          <w:sz w:val="28"/>
          <w:lang w:val="el-GR" w:eastAsia="el-GR" w:bidi="ar-SA"/>
        </w:rPr>
        <w:t>Κύπρου 15</w:t>
      </w:r>
      <w:r w:rsidR="008B02B6">
        <w:rPr>
          <w:rFonts w:ascii="inherit" w:eastAsia="Times New Roman" w:hAnsi="inherit" w:cs="Arial"/>
          <w:b/>
          <w:bCs/>
          <w:color w:val="666666"/>
          <w:sz w:val="28"/>
          <w:vertAlign w:val="superscript"/>
          <w:lang w:val="el-GR" w:eastAsia="el-GR" w:bidi="ar-SA"/>
        </w:rPr>
        <w:t xml:space="preserve">Α </w:t>
      </w:r>
      <w:r w:rsidR="008B02B6">
        <w:rPr>
          <w:rFonts w:ascii="inherit" w:eastAsia="Times New Roman" w:hAnsi="inherit" w:cs="Arial"/>
          <w:b/>
          <w:bCs/>
          <w:color w:val="666666"/>
          <w:sz w:val="28"/>
          <w:lang w:val="el-GR" w:eastAsia="el-GR" w:bidi="ar-SA"/>
        </w:rPr>
        <w:t>περιοχή Χερώνες Λαγονήσι Καλυβίων Σαρωνικού Αττικής</w:t>
      </w:r>
      <w:r w:rsidRPr="00076830">
        <w:rPr>
          <w:rFonts w:ascii="inherit" w:eastAsia="Times New Roman" w:hAnsi="inherit" w:cs="Arial"/>
          <w:b/>
          <w:bCs/>
          <w:color w:val="666666"/>
          <w:sz w:val="28"/>
          <w:lang w:val="el-GR" w:eastAsia="el-GR" w:bidi="ar-SA"/>
        </w:rPr>
        <w:t>) τηλ. ΑΞ.ΥΠ.   2291</w:t>
      </w:r>
      <w:r w:rsidR="008B02B6">
        <w:rPr>
          <w:rFonts w:ascii="inherit" w:eastAsia="Times New Roman" w:hAnsi="inherit" w:cs="Arial"/>
          <w:b/>
          <w:bCs/>
          <w:color w:val="666666"/>
          <w:sz w:val="28"/>
          <w:lang w:val="el-GR" w:eastAsia="el-GR" w:bidi="ar-SA"/>
        </w:rPr>
        <w:t>4</w:t>
      </w:r>
      <w:r w:rsidRPr="00076830">
        <w:rPr>
          <w:rFonts w:ascii="inherit" w:eastAsia="Times New Roman" w:hAnsi="inherit" w:cs="Arial"/>
          <w:b/>
          <w:bCs/>
          <w:color w:val="666666"/>
          <w:sz w:val="28"/>
          <w:lang w:val="el-GR" w:eastAsia="el-GR" w:bidi="ar-SA"/>
        </w:rPr>
        <w:t xml:space="preserve"> </w:t>
      </w:r>
      <w:r w:rsidR="006425D5">
        <w:rPr>
          <w:rFonts w:ascii="inherit" w:eastAsia="Times New Roman" w:hAnsi="inherit" w:cs="Arial"/>
          <w:b/>
          <w:bCs/>
          <w:color w:val="666666"/>
          <w:sz w:val="28"/>
          <w:lang w:val="el-GR" w:eastAsia="el-GR" w:bidi="ar-SA"/>
        </w:rPr>
        <w:t>40988</w:t>
      </w:r>
    </w:p>
    <w:p w:rsidR="008901B5" w:rsidRPr="00076830" w:rsidRDefault="008901B5" w:rsidP="008901B5">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τη διοικητική περιφέρεια του δήμου Σαρωνικού, πλην της περιοχής τοπικής αρμοδιότητας του Αστυνομικού Σταθμού Καλυβίων.</w:t>
      </w:r>
    </w:p>
    <w:p w:rsidR="008901B5" w:rsidRPr="00076830" w:rsidRDefault="008901B5" w:rsidP="008901B5">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xml:space="preserve">– </w:t>
      </w:r>
      <w:r w:rsidR="008901B5">
        <w:rPr>
          <w:rFonts w:ascii="inherit" w:eastAsia="Times New Roman" w:hAnsi="inherit" w:cs="Arial"/>
          <w:b/>
          <w:bCs/>
          <w:color w:val="666666"/>
          <w:sz w:val="28"/>
          <w:lang w:val="el-GR" w:eastAsia="el-GR" w:bidi="ar-SA"/>
        </w:rPr>
        <w:t>Ελληνικού-</w:t>
      </w:r>
      <w:r w:rsidRPr="00076830">
        <w:rPr>
          <w:rFonts w:ascii="inherit" w:eastAsia="Times New Roman" w:hAnsi="inherit" w:cs="Arial"/>
          <w:b/>
          <w:bCs/>
          <w:color w:val="666666"/>
          <w:sz w:val="28"/>
          <w:lang w:val="el-GR" w:eastAsia="el-GR" w:bidi="ar-SA"/>
        </w:rPr>
        <w:t>Αργυρούπολης (</w:t>
      </w:r>
      <w:r w:rsidR="008901B5">
        <w:rPr>
          <w:rFonts w:ascii="inherit" w:eastAsia="Times New Roman" w:hAnsi="inherit" w:cs="Arial"/>
          <w:b/>
          <w:bCs/>
          <w:color w:val="666666"/>
          <w:sz w:val="28"/>
          <w:lang w:val="el-GR" w:eastAsia="el-GR" w:bidi="ar-SA"/>
        </w:rPr>
        <w:t>Λ. Αργυρουπόλεως 94-96</w:t>
      </w:r>
      <w:r w:rsidRPr="00076830">
        <w:rPr>
          <w:rFonts w:ascii="inherit" w:eastAsia="Times New Roman" w:hAnsi="inherit" w:cs="Arial"/>
          <w:b/>
          <w:bCs/>
          <w:color w:val="666666"/>
          <w:sz w:val="28"/>
          <w:lang w:val="el-GR" w:eastAsia="el-GR" w:bidi="ar-SA"/>
        </w:rPr>
        <w:t xml:space="preserve"> Αργυρούπολη) τηλ. ΑΞ.ΥΠ.   210 9948560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Βάρης –Βούλας – Βουλιαγμένης (Αφροδίτης 5 Βουλιαγμένη)  τηλ. ΑΞ.ΥΠ. 210 9673350</w:t>
      </w:r>
    </w:p>
    <w:p w:rsidR="00076830" w:rsidRDefault="00076830" w:rsidP="008901B5">
      <w:pPr>
        <w:shd w:val="clear" w:color="auto" w:fill="FFFFFF"/>
        <w:spacing w:line="468" w:lineRule="atLeast"/>
        <w:ind w:firstLine="0"/>
        <w:jc w:val="both"/>
        <w:textAlignment w:val="baseline"/>
        <w:rPr>
          <w:rFonts w:ascii="inherit" w:eastAsia="Times New Roman" w:hAnsi="inherit" w:cs="Arial"/>
          <w:b/>
          <w:bCs/>
          <w:color w:val="666666"/>
          <w:sz w:val="28"/>
          <w:lang w:val="el-GR" w:eastAsia="el-GR" w:bidi="ar-SA"/>
        </w:rPr>
      </w:pPr>
      <w:r w:rsidRPr="00076830">
        <w:rPr>
          <w:rFonts w:ascii="inherit" w:eastAsia="Times New Roman" w:hAnsi="inherit" w:cs="Arial"/>
          <w:b/>
          <w:bCs/>
          <w:color w:val="666666"/>
          <w:sz w:val="28"/>
          <w:lang w:val="el-GR" w:eastAsia="el-GR" w:bidi="ar-SA"/>
        </w:rPr>
        <w:t xml:space="preserve">–  Γλυφάδας (Δούσμανη 22  Γλυφάδα) τηλ. ΑΞ.ΥΠ.   210 8986870 </w:t>
      </w:r>
    </w:p>
    <w:p w:rsidR="008901B5" w:rsidRPr="00076830" w:rsidRDefault="008901B5" w:rsidP="008901B5">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p>
    <w:p w:rsidR="008901B5" w:rsidRDefault="00076830" w:rsidP="008901B5">
      <w:pPr>
        <w:shd w:val="clear" w:color="auto" w:fill="FFFFFF"/>
        <w:spacing w:line="468" w:lineRule="atLeast"/>
        <w:ind w:firstLine="0"/>
        <w:jc w:val="both"/>
        <w:textAlignment w:val="baseline"/>
        <w:rPr>
          <w:rFonts w:ascii="inherit" w:eastAsia="Times New Roman" w:hAnsi="inherit" w:cs="Arial"/>
          <w:b/>
          <w:bCs/>
          <w:color w:val="666666"/>
          <w:sz w:val="28"/>
          <w:lang w:val="el-GR" w:eastAsia="el-GR" w:bidi="ar-SA"/>
        </w:rPr>
      </w:pPr>
      <w:r w:rsidRPr="00076830">
        <w:rPr>
          <w:rFonts w:ascii="inherit" w:eastAsia="Times New Roman" w:hAnsi="inherit" w:cs="Arial"/>
          <w:b/>
          <w:bCs/>
          <w:color w:val="666666"/>
          <w:sz w:val="28"/>
          <w:lang w:val="el-GR" w:eastAsia="el-GR" w:bidi="ar-SA"/>
        </w:rPr>
        <w:t>– Ηλιούπολης (Αγίου Κωνσταντίνου 60  Ηλιούπολη)  τηλ. ΑΞ.ΥΠ.   210 9769850</w:t>
      </w:r>
    </w:p>
    <w:p w:rsidR="008901B5" w:rsidRDefault="008901B5" w:rsidP="008901B5">
      <w:pPr>
        <w:shd w:val="clear" w:color="auto" w:fill="FFFFFF"/>
        <w:spacing w:line="468" w:lineRule="atLeast"/>
        <w:ind w:firstLine="0"/>
        <w:jc w:val="both"/>
        <w:textAlignment w:val="baseline"/>
        <w:rPr>
          <w:rFonts w:ascii="inherit" w:eastAsia="Times New Roman" w:hAnsi="inherit" w:cs="Arial"/>
          <w:b/>
          <w:bCs/>
          <w:color w:val="666666"/>
          <w:sz w:val="28"/>
          <w:lang w:val="el-GR" w:eastAsia="el-GR" w:bidi="ar-SA"/>
        </w:rPr>
      </w:pPr>
    </w:p>
    <w:p w:rsidR="00076830" w:rsidRPr="008901B5" w:rsidRDefault="008901B5" w:rsidP="008901B5">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Pr>
          <w:rFonts w:ascii="inherit" w:eastAsia="Times New Roman" w:hAnsi="inherit" w:cs="Arial"/>
          <w:b/>
          <w:bCs/>
          <w:color w:val="666666"/>
          <w:sz w:val="28"/>
          <w:lang w:val="el-GR" w:eastAsia="el-GR" w:bidi="ar-SA"/>
        </w:rPr>
        <w:t>-Αστυνομικός Σταθμός</w:t>
      </w:r>
      <w:r w:rsidR="00076830" w:rsidRPr="008901B5">
        <w:rPr>
          <w:rFonts w:ascii="inherit" w:eastAsia="Times New Roman" w:hAnsi="inherit" w:cs="Arial"/>
          <w:b/>
          <w:bCs/>
          <w:color w:val="666666"/>
          <w:sz w:val="28"/>
          <w:lang w:val="el-GR" w:eastAsia="el-GR" w:bidi="ar-SA"/>
        </w:rPr>
        <w:t xml:space="preserve"> Καλυβίων (Σπ. Μαλτέζου &amp; Αντ. Λαδά  Καλύβια) τηλ. ΑΞ.ΥΠ.   22990 47100</w:t>
      </w:r>
    </w:p>
    <w:p w:rsidR="008901B5" w:rsidRPr="00076830" w:rsidRDefault="00076830" w:rsidP="008901B5">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 xml:space="preserve">Περιλαμβάνει τμήμα της διοικητικής περιφέρειας των δημοτικών ενοτήτων Καλυβίων Θορικού και </w:t>
      </w:r>
      <w:r w:rsidR="008901B5">
        <w:rPr>
          <w:rFonts w:ascii="inherit" w:eastAsia="Times New Roman" w:hAnsi="inherit" w:cs="Arial"/>
          <w:i/>
          <w:iCs/>
          <w:color w:val="666666"/>
          <w:sz w:val="28"/>
          <w:lang w:val="el-GR" w:eastAsia="el-GR" w:bidi="ar-SA"/>
        </w:rPr>
        <w:t xml:space="preserve">Πέτα </w:t>
      </w:r>
      <w:r w:rsidRPr="00076830">
        <w:rPr>
          <w:rFonts w:ascii="inherit" w:eastAsia="Times New Roman" w:hAnsi="inherit" w:cs="Arial"/>
          <w:i/>
          <w:iCs/>
          <w:color w:val="666666"/>
          <w:sz w:val="28"/>
          <w:lang w:val="el-GR" w:eastAsia="el-GR" w:bidi="ar-SA"/>
        </w:rPr>
        <w:t>Κουβαρά του δήμου Σαρωνικού</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Κερατέας ( Δημ. Λιούμη Κερατέα) τηλ. ΑΞ.ΥΠ.   2299</w:t>
      </w:r>
      <w:r w:rsidR="008901B5">
        <w:rPr>
          <w:rFonts w:ascii="inherit" w:eastAsia="Times New Roman" w:hAnsi="inherit" w:cs="Arial"/>
          <w:b/>
          <w:bCs/>
          <w:color w:val="666666"/>
          <w:sz w:val="28"/>
          <w:lang w:val="el-GR" w:eastAsia="el-GR" w:bidi="ar-SA"/>
        </w:rPr>
        <w:t>0</w:t>
      </w:r>
      <w:r w:rsidRPr="00076830">
        <w:rPr>
          <w:rFonts w:ascii="inherit" w:eastAsia="Times New Roman" w:hAnsi="inherit" w:cs="Arial"/>
          <w:b/>
          <w:bCs/>
          <w:color w:val="666666"/>
          <w:sz w:val="28"/>
          <w:lang w:val="el-GR" w:eastAsia="el-GR" w:bidi="ar-SA"/>
        </w:rPr>
        <w:t xml:space="preserve"> </w:t>
      </w:r>
      <w:r w:rsidR="008901B5">
        <w:rPr>
          <w:rFonts w:ascii="inherit" w:eastAsia="Times New Roman" w:hAnsi="inherit" w:cs="Arial"/>
          <w:b/>
          <w:bCs/>
          <w:color w:val="666666"/>
          <w:sz w:val="28"/>
          <w:lang w:val="el-GR" w:eastAsia="el-GR" w:bidi="ar-SA"/>
        </w:rPr>
        <w:t>69400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τμήμα της διοικητικής περιφέρειας του δήμου Λαυρεωτικής, ως ακολούθως: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 xml:space="preserve">– Περιοχή Κακής Θάλασσας (οδός Άρεως), περιοχές Διονύσου, Μύλου, Ρουντζέρι Λεμπρού, Πρισιλίμες (οδός Κερατέας Δασκαλειού). Από τη Λ. </w:t>
      </w:r>
      <w:r w:rsidRPr="00076830">
        <w:rPr>
          <w:rFonts w:ascii="inherit" w:eastAsia="Times New Roman" w:hAnsi="inherit" w:cs="Arial"/>
          <w:i/>
          <w:iCs/>
          <w:color w:val="666666"/>
          <w:sz w:val="28"/>
          <w:lang w:val="el-GR" w:eastAsia="el-GR" w:bidi="ar-SA"/>
        </w:rPr>
        <w:lastRenderedPageBreak/>
        <w:t>Αθηνών – Σουνίου στο ύψος έως και τη Μεγάλη αυλή έως και την Αγία Κυριακή αριστερά του δρόμου (νοτιοδυτικά). Βορειοανατολικά έναντι της Λ. Αθηνών – Σουνίου και τη διασταύρωση της Μεγάλης αυλής. Κορυφογραμμή Πάνιου όρους (Ανατολικά αυτού) περιοχές Αμάχαιρη, Μητροπήσι, Σάκκα, Φέριζα (Λ. Κερατέας – Αναβύσσου) έως και την περιοχή Αύρα.</w:t>
      </w:r>
      <w:r w:rsidRPr="00076830">
        <w:rPr>
          <w:rFonts w:ascii="inherit" w:eastAsia="Times New Roman" w:hAnsi="inherit" w:cs="Arial"/>
          <w:i/>
          <w:iCs/>
          <w:color w:val="666666"/>
          <w:sz w:val="28"/>
          <w:szCs w:val="28"/>
          <w:bdr w:val="none" w:sz="0" w:space="0" w:color="auto" w:frame="1"/>
          <w:lang w:val="el-GR" w:eastAsia="el-GR" w:bidi="ar-SA"/>
        </w:rPr>
        <w:br/>
      </w:r>
      <w:r w:rsidRPr="00076830">
        <w:rPr>
          <w:rFonts w:ascii="inherit" w:eastAsia="Times New Roman" w:hAnsi="inherit" w:cs="Arial"/>
          <w:i/>
          <w:iCs/>
          <w:color w:val="666666"/>
          <w:sz w:val="28"/>
          <w:lang w:val="el-GR" w:eastAsia="el-GR" w:bidi="ar-SA"/>
        </w:rPr>
        <w:t>Δροσιά, Αγιασμόθι, Λ. Καμάριζας – Αναβύσσου περιοχή Συντερίνα (από Καμάριζα προς Ανάβυσσο – δεξιά του δρόμου αρμοδιότητα Α.Τ. Κερατέας), αριστερά του δρόμου (αρμοδιότητα Α.Τ. Λαυρεωτικής), περιοχές Δημουλάκι, Χάρβαλο, Ριμπάρι, Μανούτσου Γαλήνη, Τογάνι, Πλάκα Κερατέας Παλαιά οδός Κερατέας Λαυρίου περιοχή Αγ. Γεωργίου θορικού (από Κερατέα προς Λαύριο αριστερά της οδού αρμοδιότητα Α.Τ. Κερατέας – δεξιά της οδού αρμοδιότητα Α.Τ. Λαυρεωτικής) έως Νέα Εθνική Οδός Λαυρίου – Κερατέας (στο φανάρι προς ΔΕΗ στρίβουμε αριστερά της ΝΕ.Ο) Λ. Θορικού, λόφος Βελατούρι, Αρχαίο Θέατρο Θορικού, παραλία Αγίου Νικολάου, εργοστάσιο ΔΕΗ, περιοχές Συρί, Λ. Περιγιαλίου, Λ. Γαλήνης, Περιγιάλι, Τσονίμα, Βρωμοπούσι, Π. Εννέα, Βγιέθι, Δασκαλειό, Κάκη Θάλασσα.</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Κρωπίας (Αντ. Κιούση 11-13 Κορωπί) τηλ. ΑΞ.ΥΠ.   210 6623707</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Λαυρεωτικής (Αγίας Παρασκευής 20 Λαύριο) τηλ. ΑΞ.ΥΠ.   22990 22100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τμήμα της διοικητικής περιφέρειας του δήμου Λαυρεωτικής,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 xml:space="preserve">Λεωφόρος Λαυρίου με κατεύθυνση προς Αθήνα, αριστερά στο φωτεινό σηματοδότη προς Πλάκα Κερατέας (παλαιά οδός Λαυρίου – Κερατέας) μέχρι το μαντρότοιχο του ομώνυμου κοιμητηρίου Αγίου Γεωργίου Πλάκας (μόνο αριστερά της οδού) και προς βορρά σε ευθεία γραμμή, μέχρι το </w:t>
      </w:r>
      <w:r w:rsidRPr="00076830">
        <w:rPr>
          <w:rFonts w:ascii="inherit" w:eastAsia="Times New Roman" w:hAnsi="inherit" w:cs="Arial"/>
          <w:i/>
          <w:iCs/>
          <w:color w:val="666666"/>
          <w:sz w:val="28"/>
          <w:lang w:val="el-GR" w:eastAsia="el-GR" w:bidi="ar-SA"/>
        </w:rPr>
        <w:lastRenderedPageBreak/>
        <w:t>σημείο Καμινάδα, το βουνό Ριμπάρι και το ρέμα Μπερτσέκου μέχρι την κοινότητα του Αγίου Κωνσταντίνου και νότια μέχρι τον Εθνικό Δρυμό Σουνίου, επαρχιακή οδός Καμάριζα – Ανάβυσσος μέχρι</w:t>
      </w:r>
      <w:r w:rsidRPr="00076830">
        <w:rPr>
          <w:rFonts w:ascii="inherit" w:eastAsia="Times New Roman" w:hAnsi="inherit" w:cs="Arial"/>
          <w:i/>
          <w:iCs/>
          <w:color w:val="666666"/>
          <w:sz w:val="28"/>
          <w:szCs w:val="28"/>
          <w:bdr w:val="none" w:sz="0" w:space="0" w:color="auto" w:frame="1"/>
          <w:lang w:val="el-GR" w:eastAsia="el-GR" w:bidi="ar-SA"/>
        </w:rPr>
        <w:br/>
      </w:r>
      <w:r w:rsidRPr="00076830">
        <w:rPr>
          <w:rFonts w:ascii="inherit" w:eastAsia="Times New Roman" w:hAnsi="inherit" w:cs="Arial"/>
          <w:i/>
          <w:iCs/>
          <w:color w:val="666666"/>
          <w:sz w:val="28"/>
          <w:lang w:val="el-GR" w:eastAsia="el-GR" w:bidi="ar-SA"/>
        </w:rPr>
        <w:t>την τομή της με τον αγροτικό δρόμο Δροσιά – Ανάβυσσος, μόνο αριστερά της οδού έως την παραλιακή Λ. Αθηνών – Σουνίου περιοχή Χάρακας, αγροτικός δρόμος Δροσιά – Ανάβυσσος σε νοητή προέκταση μέχρι το 60ο χλμ. Λ. Αθηνών – Σουνίου, περιοχή Χάρακας. Τα όρια του τελευταίου εδαφίου ταυτίζονται με αυτά των δήμων Σαρωνικού και Λαυρεωτικής (συγκεκριμένα τα όρια αυτών στη δημοτική ενότητα Κερατέας).</w:t>
      </w:r>
      <w:r w:rsidRPr="00076830">
        <w:rPr>
          <w:rFonts w:ascii="inherit" w:eastAsia="Times New Roman" w:hAnsi="inherit" w:cs="Arial"/>
          <w:i/>
          <w:iCs/>
          <w:color w:val="666666"/>
          <w:sz w:val="28"/>
          <w:szCs w:val="28"/>
          <w:bdr w:val="none" w:sz="0" w:space="0" w:color="auto" w:frame="1"/>
          <w:lang w:val="el-GR" w:eastAsia="el-GR" w:bidi="ar-SA"/>
        </w:rPr>
        <w:br/>
      </w:r>
      <w:r w:rsidRPr="00076830">
        <w:rPr>
          <w:rFonts w:ascii="inherit" w:eastAsia="Times New Roman" w:hAnsi="inherit" w:cs="Arial"/>
          <w:i/>
          <w:iCs/>
          <w:color w:val="666666"/>
          <w:sz w:val="28"/>
          <w:lang w:val="el-GR" w:eastAsia="el-GR" w:bidi="ar-SA"/>
        </w:rPr>
        <w:t>Επιπλέον, περιλαμβάνει τη νήσο Μακρόνησο του δήμου Κέας Κυκλάδων, την περιοχή που περικλείεται από την παραλιακή ζώνη από το 55ο χλμ μέχρι και το 66ο χλμ Λ. Αθηνών Σουνίου, θέση «Κόκκινος Βράχος» στο Χάρακα Λεγραινών, συμπεριλαμβανομένης και της χερσονήσου «Βίλα Γουλανδρή», όπως αυτή προεκτείνεται νοητά, προς βόρεια, περικλείοντας και τον οικισμό των Λεγραινών, ως την αγροτική οδό των Μ. Πεύκων, η οποία προεκτεινόμενη συναντά την κοινοτική οδό Αγ. Κωνσταντίνου – Εσπερίδων, μέχρι την προαναφερόμενη κοινότητα, συμπεριλαμβανομένου του Εθνικού Δρυμού Σουνίου, καθώς και τις περιοχές των οικισμών Σουνίου, Λεγραινών, Αγριλέζας, Αγίας Βαρβάρας, Γουλανδρή και τις νήσους Πάτροκλο και Άγιο Γεώργιο.</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7A4134" w:rsidRDefault="00076830" w:rsidP="00076830">
      <w:pPr>
        <w:shd w:val="clear" w:color="auto" w:fill="FFFFFF"/>
        <w:spacing w:line="468" w:lineRule="atLeast"/>
        <w:ind w:firstLine="0"/>
        <w:jc w:val="both"/>
        <w:textAlignment w:val="baseline"/>
        <w:rPr>
          <w:rFonts w:ascii="inherit" w:eastAsia="Times New Roman" w:hAnsi="inherit" w:cs="Arial"/>
          <w:bCs/>
          <w:color w:val="000000" w:themeColor="text1"/>
          <w:sz w:val="28"/>
          <w:lang w:val="el-GR" w:eastAsia="el-GR" w:bidi="ar-SA"/>
        </w:rPr>
      </w:pPr>
      <w:r w:rsidRPr="007A4134">
        <w:rPr>
          <w:rFonts w:ascii="inherit" w:eastAsia="Times New Roman" w:hAnsi="inherit" w:cs="Arial"/>
          <w:bCs/>
          <w:color w:val="000000" w:themeColor="text1"/>
          <w:sz w:val="28"/>
          <w:lang w:val="el-GR" w:eastAsia="el-GR" w:bidi="ar-SA"/>
        </w:rPr>
        <w:t xml:space="preserve">– </w:t>
      </w:r>
      <w:r w:rsidRPr="006A770D">
        <w:rPr>
          <w:rFonts w:ascii="inherit" w:eastAsia="Times New Roman" w:hAnsi="inherit" w:cs="Arial"/>
          <w:b/>
          <w:bCs/>
          <w:color w:val="000000" w:themeColor="text1"/>
          <w:sz w:val="28"/>
          <w:lang w:val="el-GR" w:eastAsia="el-GR" w:bidi="ar-SA"/>
        </w:rPr>
        <w:t>Αστυνομικός Σταθμός Σουνίου</w:t>
      </w:r>
      <w:r w:rsidRPr="007A4134">
        <w:rPr>
          <w:rFonts w:ascii="inherit" w:eastAsia="Times New Roman" w:hAnsi="inherit" w:cs="Arial"/>
          <w:bCs/>
          <w:color w:val="000000" w:themeColor="text1"/>
          <w:sz w:val="28"/>
          <w:lang w:val="el-GR" w:eastAsia="el-GR" w:bidi="ar-SA"/>
        </w:rPr>
        <w:t>  τηλ. ΑΞ.ΥΠ.    22920 39.100</w:t>
      </w:r>
    </w:p>
    <w:p w:rsidR="007A4134" w:rsidRPr="00076830" w:rsidRDefault="007A4134" w:rsidP="00076830">
      <w:pPr>
        <w:shd w:val="clear" w:color="auto" w:fill="FFFFFF"/>
        <w:spacing w:line="468" w:lineRule="atLeast"/>
        <w:ind w:firstLine="0"/>
        <w:jc w:val="both"/>
        <w:textAlignment w:val="baseline"/>
        <w:rPr>
          <w:rFonts w:ascii="Arial" w:eastAsia="Times New Roman" w:hAnsi="Arial" w:cs="Arial"/>
          <w:color w:val="000000" w:themeColor="text1"/>
          <w:sz w:val="28"/>
          <w:szCs w:val="28"/>
          <w:lang w:val="el-GR" w:eastAsia="el-GR" w:bidi="ar-SA"/>
        </w:rPr>
      </w:pPr>
      <w:r w:rsidRPr="007A4134">
        <w:rPr>
          <w:rFonts w:ascii="inherit" w:eastAsia="Times New Roman" w:hAnsi="inherit" w:cs="Arial"/>
          <w:bCs/>
          <w:color w:val="000000" w:themeColor="text1"/>
          <w:sz w:val="28"/>
          <w:lang w:val="el-GR" w:eastAsia="el-GR" w:bidi="ar-SA"/>
        </w:rPr>
        <w:t>ΛΕΙΤΟΥΡΓΕΙ από 1</w:t>
      </w:r>
      <w:r w:rsidRPr="007A4134">
        <w:rPr>
          <w:rFonts w:ascii="inherit" w:eastAsia="Times New Roman" w:hAnsi="inherit" w:cs="Arial"/>
          <w:bCs/>
          <w:color w:val="000000" w:themeColor="text1"/>
          <w:sz w:val="28"/>
          <w:vertAlign w:val="superscript"/>
          <w:lang w:val="el-GR" w:eastAsia="el-GR" w:bidi="ar-SA"/>
        </w:rPr>
        <w:t>η</w:t>
      </w:r>
      <w:r w:rsidRPr="007A4134">
        <w:rPr>
          <w:rFonts w:ascii="inherit" w:eastAsia="Times New Roman" w:hAnsi="inherit" w:cs="Arial"/>
          <w:bCs/>
          <w:color w:val="000000" w:themeColor="text1"/>
          <w:sz w:val="28"/>
          <w:lang w:val="el-GR" w:eastAsia="el-GR" w:bidi="ar-SA"/>
        </w:rPr>
        <w:t xml:space="preserve"> Απριλίου έως 1</w:t>
      </w:r>
      <w:r w:rsidRPr="007A4134">
        <w:rPr>
          <w:rFonts w:ascii="inherit" w:eastAsia="Times New Roman" w:hAnsi="inherit" w:cs="Arial"/>
          <w:bCs/>
          <w:color w:val="000000" w:themeColor="text1"/>
          <w:sz w:val="28"/>
          <w:vertAlign w:val="superscript"/>
          <w:lang w:val="el-GR" w:eastAsia="el-GR" w:bidi="ar-SA"/>
        </w:rPr>
        <w:t>η</w:t>
      </w:r>
      <w:r w:rsidRPr="007A4134">
        <w:rPr>
          <w:rFonts w:ascii="inherit" w:eastAsia="Times New Roman" w:hAnsi="inherit" w:cs="Arial"/>
          <w:bCs/>
          <w:color w:val="000000" w:themeColor="text1"/>
          <w:sz w:val="28"/>
          <w:lang w:val="el-GR" w:eastAsia="el-GR" w:bidi="ar-SA"/>
        </w:rPr>
        <w:t xml:space="preserve"> Οκτωβρίου εκάστου έτους.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000000" w:themeColor="text1"/>
          <w:sz w:val="28"/>
          <w:szCs w:val="28"/>
          <w:lang w:val="el-GR" w:eastAsia="el-GR" w:bidi="ar-SA"/>
        </w:rPr>
      </w:pPr>
      <w:r w:rsidRPr="007A4134">
        <w:rPr>
          <w:rFonts w:ascii="inherit" w:eastAsia="Times New Roman" w:hAnsi="inherit" w:cs="Arial"/>
          <w:i/>
          <w:iCs/>
          <w:color w:val="000000" w:themeColor="text1"/>
          <w:sz w:val="28"/>
          <w:lang w:val="el-GR" w:eastAsia="el-GR" w:bidi="ar-SA"/>
        </w:rPr>
        <w:t xml:space="preserve">Περιλαμβάνει την παραλιακή ζώνη από το 55ο χλμ. μέχρι και το 66ο χλμ. Λ. Αθηνών – Σουνίου, θέση «Κόκκινος Βράχος» στο Χάρακα Λεγραινών, συμπεριλαμβανομένης και της χερσονήσου «Βίλα Γουλανδρή», η οποία νοητά, προς βόρεια, προεκτείνεται περικλείοντας και τον οικισμό Λεγραινών, ως την αγροτική οδό Μ. Πεύκων, η οποία προεκτεινόμενη συναντά την κοινοτική οδό Αγ. Κωνσταντίνου – Εσπερίδων μέχρι την </w:t>
      </w:r>
      <w:r w:rsidRPr="007A4134">
        <w:rPr>
          <w:rFonts w:ascii="inherit" w:eastAsia="Times New Roman" w:hAnsi="inherit" w:cs="Arial"/>
          <w:i/>
          <w:iCs/>
          <w:color w:val="000000" w:themeColor="text1"/>
          <w:sz w:val="28"/>
          <w:lang w:val="el-GR" w:eastAsia="el-GR" w:bidi="ar-SA"/>
        </w:rPr>
        <w:lastRenderedPageBreak/>
        <w:t>προαναφερόμενη κοινότητα συμπεριλαμβανομένου του Εθνικού Δρυμού Σουνίου.</w:t>
      </w:r>
      <w:r w:rsidRPr="00076830">
        <w:rPr>
          <w:rFonts w:ascii="inherit" w:eastAsia="Times New Roman" w:hAnsi="inherit" w:cs="Arial"/>
          <w:i/>
          <w:iCs/>
          <w:color w:val="000000" w:themeColor="text1"/>
          <w:sz w:val="28"/>
          <w:szCs w:val="28"/>
          <w:bdr w:val="none" w:sz="0" w:space="0" w:color="auto" w:frame="1"/>
          <w:lang w:val="el-GR" w:eastAsia="el-GR" w:bidi="ar-SA"/>
        </w:rPr>
        <w:br/>
      </w:r>
      <w:r w:rsidRPr="006A770D">
        <w:rPr>
          <w:rFonts w:ascii="inherit" w:eastAsia="Times New Roman" w:hAnsi="inherit" w:cs="Arial"/>
          <w:i/>
          <w:iCs/>
          <w:color w:val="000000" w:themeColor="text1"/>
          <w:sz w:val="28"/>
          <w:lang w:val="el-GR" w:eastAsia="el-GR" w:bidi="ar-SA"/>
        </w:rPr>
        <w:t>Επιπλέον, περιλαμβάνει τους οικισμούς Σουνίου, Λεγραινών, Αγριλέζας, Αγίας Βαρβάρας, Γουλανδρή και τις νήσους Πάτροκλο και Άγιο Γεώργιο.</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Μαρκοπούλου – Μεσογαίας (Λ. Πόρτο Ράφτη 72 Μαρκόπουλο τηλ. ΑΞ.ΥΠ. 22990 22100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 xml:space="preserve">Περιλαμβάνει τη διοικητική περιφέρεια του δήμου Μαρκοπούλου – Μεσογαίας, πλην της περιοχής τοπικής αρμοδιότητας του Αστυνομικού </w:t>
      </w:r>
      <w:r w:rsidRPr="006A770D">
        <w:rPr>
          <w:rFonts w:ascii="inherit" w:eastAsia="Times New Roman" w:hAnsi="inherit" w:cs="Arial"/>
          <w:i/>
          <w:iCs/>
          <w:color w:val="666666"/>
          <w:sz w:val="28"/>
          <w:lang w:val="el-GR" w:eastAsia="el-GR" w:bidi="ar-SA"/>
        </w:rPr>
        <w:t>Σταθμού Πόρτο Ράφτη.</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000000" w:themeColor="text1"/>
          <w:sz w:val="28"/>
          <w:szCs w:val="28"/>
          <w:lang w:val="el-GR" w:eastAsia="el-GR" w:bidi="ar-SA"/>
        </w:rPr>
      </w:pPr>
      <w:r w:rsidRPr="007A4134">
        <w:rPr>
          <w:rFonts w:ascii="inherit" w:eastAsia="Times New Roman" w:hAnsi="inherit" w:cs="Arial"/>
          <w:b/>
          <w:bCs/>
          <w:color w:val="000000" w:themeColor="text1"/>
          <w:sz w:val="28"/>
          <w:lang w:val="el-GR" w:eastAsia="el-GR" w:bidi="ar-SA"/>
        </w:rPr>
        <w:t>-Αστυνομικός Σταθμός Πόρτο Ράφτη τηλ. ΑΞ.ΥΠ.   2299085100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000000" w:themeColor="text1"/>
          <w:sz w:val="28"/>
          <w:szCs w:val="28"/>
          <w:lang w:val="el-GR" w:eastAsia="el-GR" w:bidi="ar-SA"/>
        </w:rPr>
      </w:pPr>
      <w:r w:rsidRPr="007A4134">
        <w:rPr>
          <w:rFonts w:ascii="inherit" w:eastAsia="Times New Roman" w:hAnsi="inherit" w:cs="Arial"/>
          <w:b/>
          <w:bCs/>
          <w:color w:val="000000" w:themeColor="text1"/>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000000" w:themeColor="text1"/>
          <w:sz w:val="28"/>
          <w:szCs w:val="28"/>
          <w:lang w:val="el-GR" w:eastAsia="el-GR" w:bidi="ar-SA"/>
        </w:rPr>
      </w:pPr>
      <w:r w:rsidRPr="007A4134">
        <w:rPr>
          <w:rFonts w:ascii="inherit" w:eastAsia="Times New Roman" w:hAnsi="inherit" w:cs="Arial"/>
          <w:i/>
          <w:iCs/>
          <w:color w:val="000000" w:themeColor="text1"/>
          <w:sz w:val="28"/>
          <w:lang w:val="el-GR" w:eastAsia="el-GR" w:bidi="ar-SA"/>
        </w:rPr>
        <w:t>Περιλαμβάνει τμήμα της διοικητικής περιφέρειας του δήμου Μαρκοπούλου – Μεσογαίας, ως ακολούθως: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000000" w:themeColor="text1"/>
          <w:sz w:val="28"/>
          <w:szCs w:val="28"/>
          <w:lang w:val="el-GR" w:eastAsia="el-GR" w:bidi="ar-SA"/>
        </w:rPr>
      </w:pPr>
      <w:r w:rsidRPr="007A4134">
        <w:rPr>
          <w:rFonts w:ascii="inherit" w:eastAsia="Times New Roman" w:hAnsi="inherit" w:cs="Arial"/>
          <w:i/>
          <w:iCs/>
          <w:color w:val="000000" w:themeColor="text1"/>
          <w:sz w:val="28"/>
          <w:lang w:val="el-GR" w:eastAsia="el-GR" w:bidi="ar-SA"/>
        </w:rPr>
        <w:t>Όλη η ακτογραμμή και οι περιοχές Βραυρώνας, Χαμολιάς, Πόρτο Ράφτη και Αυλακίου. Συνέχεια από Λ. Πανοράματος (περιοχή Αυλακίου), δεξιά ανώνυμη οδός προς οδό Αγίας Αικατερίνης και συνέχεια περιφερειακά της περιοχής Κουβαράς μέχρι το 35ο χλμ. Λ. Λαυρίου.</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FF0000"/>
          <w:sz w:val="28"/>
          <w:szCs w:val="28"/>
          <w:lang w:val="el-GR" w:eastAsia="el-GR" w:bidi="ar-SA"/>
        </w:rPr>
      </w:pP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6A770D">
        <w:rPr>
          <w:rFonts w:ascii="inherit" w:eastAsia="Times New Roman" w:hAnsi="inherit" w:cs="Arial"/>
          <w:b/>
          <w:bCs/>
          <w:color w:val="666666"/>
          <w:sz w:val="28"/>
          <w:u w:val="single"/>
          <w:lang w:val="el-GR" w:eastAsia="el-GR" w:bidi="ar-SA"/>
        </w:rPr>
        <w:t>Αστυνομικά Τμήματα Δυτικής Αττικής</w:t>
      </w:r>
      <w:r w:rsidRPr="00076830">
        <w:rPr>
          <w:rFonts w:ascii="inherit" w:eastAsia="Times New Roman" w:hAnsi="inherit" w:cs="Arial"/>
          <w:b/>
          <w:bCs/>
          <w:color w:val="666666"/>
          <w:sz w:val="28"/>
          <w:lang w:val="el-GR" w:eastAsia="el-GR" w:bidi="ar-SA"/>
        </w:rPr>
        <w:t>:</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Αγ. Αναργύρων – Καματερού (Λ. Δημοκρατίας 49 Αγ. Ανάργυροι) τηλ. ΑΞ.ΥΠ. 2102693900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Αγίας Βαρβάρας ( Στ. Σαράφη 10 Αγία Βαρβάρα ) τηλ. ΑΞ.ΥΠ.   210 5612103</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lastRenderedPageBreak/>
        <w:t>– Αιγάλεω ( Κοραή 42 &amp; Παπαναστασίου Αιγάλεω) τηλ. ΑΞ.ΥΠ.   210 5626000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Ασπροπύργου (Θρασυβούλου 1 Ασπρόπυργος) τηλ. ΑΞ.ΥΠ.   210 5581070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Α΄ Αχαρνών  (Πλήθωνος Γεμιστού 52-54 Αχαρνές) τηλ. ΑΞ.ΥΠ.   210 2478000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τη διοικητική περιφέρεια του δήμου Αχαρνών, πλην του κτήματος Τατοΐου, του πολεοδομικού συγκροτήματος Ολυμπιακού Χωριού και του οικισμού Βαρυμπόμπης.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Β΄ Αχαρνών – Ολυμπιακού Χωριού (Πατουλίδου 1 Αχαρνές εντός Ολυμπιακού Χωριού) τηλ. ΑΞ.ΥΠ.   210 2476500</w:t>
      </w:r>
    </w:p>
    <w:p w:rsidR="00076830" w:rsidRDefault="00076830" w:rsidP="00076830">
      <w:pPr>
        <w:shd w:val="clear" w:color="auto" w:fill="FFFFFF"/>
        <w:spacing w:line="468" w:lineRule="atLeast"/>
        <w:ind w:firstLine="0"/>
        <w:jc w:val="both"/>
        <w:textAlignment w:val="baseline"/>
        <w:rPr>
          <w:rFonts w:ascii="inherit" w:eastAsia="Times New Roman" w:hAnsi="inherit" w:cs="Arial"/>
          <w:i/>
          <w:iCs/>
          <w:color w:val="666666"/>
          <w:sz w:val="28"/>
          <w:lang w:val="el-GR" w:eastAsia="el-GR" w:bidi="ar-SA"/>
        </w:rPr>
      </w:pPr>
      <w:r w:rsidRPr="00076830">
        <w:rPr>
          <w:rFonts w:ascii="inherit" w:eastAsia="Times New Roman" w:hAnsi="inherit" w:cs="Arial"/>
          <w:i/>
          <w:iCs/>
          <w:color w:val="666666"/>
          <w:sz w:val="28"/>
          <w:lang w:val="el-GR" w:eastAsia="el-GR" w:bidi="ar-SA"/>
        </w:rPr>
        <w:t>Περιλαμβάνει το πολεοδομικό συγκρότημα του Ολυμ</w:t>
      </w:r>
      <w:r w:rsidR="00F515BE">
        <w:rPr>
          <w:rFonts w:ascii="inherit" w:eastAsia="Times New Roman" w:hAnsi="inherit" w:cs="Arial"/>
          <w:i/>
          <w:iCs/>
          <w:color w:val="666666"/>
          <w:sz w:val="28"/>
          <w:lang w:val="el-GR" w:eastAsia="el-GR" w:bidi="ar-SA"/>
        </w:rPr>
        <w:t>πιακού Χωριού του δήμου Αχαρνών και</w:t>
      </w:r>
      <w:r w:rsidRPr="00076830">
        <w:rPr>
          <w:rFonts w:ascii="inherit" w:eastAsia="Times New Roman" w:hAnsi="inherit" w:cs="Arial"/>
          <w:i/>
          <w:iCs/>
          <w:color w:val="666666"/>
          <w:sz w:val="28"/>
          <w:lang w:val="el-GR" w:eastAsia="el-GR" w:bidi="ar-SA"/>
        </w:rPr>
        <w:t xml:space="preserve"> τη διοικητική περιφέρεια του οικισμού Βαρυμπόμπης</w:t>
      </w:r>
      <w:r w:rsidR="00F515BE">
        <w:rPr>
          <w:rFonts w:ascii="inherit" w:eastAsia="Times New Roman" w:hAnsi="inherit" w:cs="Arial"/>
          <w:i/>
          <w:iCs/>
          <w:color w:val="666666"/>
          <w:sz w:val="28"/>
          <w:lang w:val="el-GR" w:eastAsia="el-GR" w:bidi="ar-SA"/>
        </w:rPr>
        <w:t xml:space="preserve">. </w:t>
      </w:r>
    </w:p>
    <w:p w:rsidR="00F515BE" w:rsidRPr="00076830" w:rsidRDefault="00F515BE"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p>
    <w:p w:rsidR="00F515BE" w:rsidRPr="00076830" w:rsidRDefault="00F515BE" w:rsidP="00F515BE">
      <w:pPr>
        <w:shd w:val="clear" w:color="auto" w:fill="FFFFFF"/>
        <w:spacing w:line="468" w:lineRule="atLeast"/>
        <w:ind w:firstLine="0"/>
        <w:jc w:val="both"/>
        <w:textAlignment w:val="baseline"/>
        <w:rPr>
          <w:rFonts w:ascii="Arial" w:eastAsia="Times New Roman" w:hAnsi="Arial" w:cs="Arial"/>
          <w:color w:val="000000" w:themeColor="text1"/>
          <w:sz w:val="28"/>
          <w:szCs w:val="28"/>
          <w:lang w:val="el-GR" w:eastAsia="el-GR" w:bidi="ar-SA"/>
        </w:rPr>
      </w:pPr>
      <w:r w:rsidRPr="007A4134">
        <w:rPr>
          <w:rFonts w:ascii="inherit" w:eastAsia="Times New Roman" w:hAnsi="inherit" w:cs="Arial"/>
          <w:b/>
          <w:bCs/>
          <w:color w:val="000000" w:themeColor="text1"/>
          <w:sz w:val="28"/>
          <w:lang w:val="el-GR" w:eastAsia="el-GR" w:bidi="ar-SA"/>
        </w:rPr>
        <w:t>-Αστυνομικός Σταθμός Θρακομακεδόνων, οδός Πρωταγόρα αρ.1 τηλ. ΑΞ.ΥΠ.   2102432300</w:t>
      </w:r>
    </w:p>
    <w:p w:rsidR="00F515BE" w:rsidRPr="00076830" w:rsidRDefault="00F515BE" w:rsidP="00F515BE">
      <w:pPr>
        <w:shd w:val="clear" w:color="auto" w:fill="FFFFFF"/>
        <w:spacing w:line="468" w:lineRule="atLeast"/>
        <w:ind w:firstLine="0"/>
        <w:jc w:val="both"/>
        <w:textAlignment w:val="baseline"/>
        <w:rPr>
          <w:rFonts w:ascii="Arial" w:eastAsia="Times New Roman" w:hAnsi="Arial" w:cs="Arial"/>
          <w:color w:val="FF0000"/>
          <w:sz w:val="28"/>
          <w:szCs w:val="28"/>
          <w:lang w:val="el-GR" w:eastAsia="el-GR" w:bidi="ar-SA"/>
        </w:rPr>
      </w:pPr>
      <w:r w:rsidRPr="00076830">
        <w:rPr>
          <w:rFonts w:ascii="inherit" w:eastAsia="Times New Roman" w:hAnsi="inherit" w:cs="Arial"/>
          <w:i/>
          <w:iCs/>
          <w:color w:val="666666"/>
          <w:sz w:val="28"/>
          <w:lang w:val="el-GR" w:eastAsia="el-GR" w:bidi="ar-SA"/>
        </w:rPr>
        <w:t>Περιλαμβάνει</w:t>
      </w:r>
      <w:r w:rsidRPr="00F515BE">
        <w:rPr>
          <w:rFonts w:ascii="inherit" w:eastAsia="Times New Roman" w:hAnsi="inherit" w:cs="Arial"/>
          <w:i/>
          <w:iCs/>
          <w:color w:val="666666"/>
          <w:sz w:val="28"/>
          <w:lang w:val="el-GR" w:eastAsia="el-GR" w:bidi="ar-SA"/>
        </w:rPr>
        <w:t xml:space="preserve"> </w:t>
      </w:r>
      <w:r>
        <w:rPr>
          <w:rFonts w:ascii="inherit" w:eastAsia="Times New Roman" w:hAnsi="inherit" w:cs="Arial"/>
          <w:i/>
          <w:iCs/>
          <w:color w:val="666666"/>
          <w:sz w:val="28"/>
          <w:lang w:val="el-GR" w:eastAsia="el-GR" w:bidi="ar-SA"/>
        </w:rPr>
        <w:t>τη</w:t>
      </w:r>
      <w:r w:rsidRPr="00076830">
        <w:rPr>
          <w:rFonts w:ascii="inherit" w:eastAsia="Times New Roman" w:hAnsi="inherit" w:cs="Arial"/>
          <w:i/>
          <w:iCs/>
          <w:color w:val="666666"/>
          <w:sz w:val="28"/>
          <w:lang w:val="el-GR" w:eastAsia="el-GR" w:bidi="ar-SA"/>
        </w:rPr>
        <w:t xml:space="preserve"> δημοτική ενότητα Θρακομακεδόνων του ιδίου δήμου.</w:t>
      </w:r>
    </w:p>
    <w:tbl>
      <w:tblPr>
        <w:tblW w:w="0" w:type="auto"/>
        <w:tblCellMar>
          <w:left w:w="0" w:type="dxa"/>
          <w:right w:w="0" w:type="dxa"/>
        </w:tblCellMar>
        <w:tblLook w:val="04A0" w:firstRow="1" w:lastRow="0" w:firstColumn="1" w:lastColumn="0" w:noHBand="0" w:noVBand="1"/>
      </w:tblPr>
      <w:tblGrid>
        <w:gridCol w:w="8306"/>
      </w:tblGrid>
      <w:tr w:rsidR="00953F3B" w:rsidRPr="00953F3B" w:rsidTr="00953F3B">
        <w:tc>
          <w:tcPr>
            <w:tcW w:w="0" w:type="auto"/>
            <w:tcBorders>
              <w:top w:val="nil"/>
              <w:left w:val="nil"/>
              <w:bottom w:val="nil"/>
              <w:right w:val="nil"/>
            </w:tcBorders>
            <w:tcMar>
              <w:top w:w="0" w:type="dxa"/>
              <w:left w:w="0" w:type="dxa"/>
              <w:bottom w:w="374" w:type="dxa"/>
              <w:right w:w="0" w:type="dxa"/>
            </w:tcMar>
            <w:vAlign w:val="bottom"/>
            <w:hideMark/>
          </w:tcPr>
          <w:p w:rsidR="00953F3B" w:rsidRPr="00953F3B" w:rsidRDefault="00953F3B" w:rsidP="00FF4344">
            <w:pPr>
              <w:ind w:firstLine="0"/>
              <w:textAlignment w:val="baseline"/>
              <w:outlineLvl w:val="0"/>
              <w:rPr>
                <w:rFonts w:ascii="Times New Roman" w:eastAsia="Times New Roman" w:hAnsi="Times New Roman" w:cs="Times New Roman"/>
                <w:b/>
                <w:bCs/>
                <w:kern w:val="36"/>
                <w:sz w:val="48"/>
                <w:szCs w:val="48"/>
                <w:lang w:val="el-GR" w:eastAsia="el-GR" w:bidi="ar-SA"/>
              </w:rPr>
            </w:pPr>
            <w:r>
              <w:rPr>
                <w:rFonts w:ascii="Times New Roman" w:eastAsia="Times New Roman" w:hAnsi="Times New Roman" w:cs="Times New Roman"/>
                <w:b/>
                <w:bCs/>
                <w:kern w:val="36"/>
                <w:sz w:val="48"/>
                <w:szCs w:val="48"/>
                <w:bdr w:val="none" w:sz="0" w:space="0" w:color="auto" w:frame="1"/>
                <w:lang w:val="el-GR" w:eastAsia="el-GR" w:bidi="ar-SA"/>
              </w:rPr>
              <w:t>-</w:t>
            </w:r>
            <w:r w:rsidR="00FF4344" w:rsidRPr="007A4134">
              <w:rPr>
                <w:rFonts w:ascii="inherit" w:eastAsia="Times New Roman" w:hAnsi="inherit" w:cs="Arial"/>
                <w:b/>
                <w:bCs/>
                <w:color w:val="000000" w:themeColor="text1"/>
                <w:sz w:val="28"/>
                <w:lang w:val="el-GR" w:eastAsia="el-GR" w:bidi="ar-SA"/>
              </w:rPr>
              <w:t xml:space="preserve"> Αστυνομικός Σταθμός </w:t>
            </w:r>
            <w:r w:rsidRPr="00953F3B">
              <w:rPr>
                <w:rFonts w:ascii="Times New Roman" w:eastAsia="Times New Roman" w:hAnsi="Times New Roman" w:cs="Times New Roman"/>
                <w:b/>
                <w:bCs/>
                <w:kern w:val="36"/>
                <w:sz w:val="28"/>
                <w:szCs w:val="28"/>
                <w:bdr w:val="none" w:sz="0" w:space="0" w:color="auto" w:frame="1"/>
                <w:lang w:val="el-GR" w:eastAsia="el-GR" w:bidi="ar-SA"/>
              </w:rPr>
              <w:t>Φ</w:t>
            </w:r>
            <w:r w:rsidR="00FF4344">
              <w:rPr>
                <w:rFonts w:ascii="Times New Roman" w:eastAsia="Times New Roman" w:hAnsi="Times New Roman" w:cs="Times New Roman"/>
                <w:b/>
                <w:bCs/>
                <w:kern w:val="36"/>
                <w:sz w:val="28"/>
                <w:szCs w:val="28"/>
                <w:bdr w:val="none" w:sz="0" w:space="0" w:color="auto" w:frame="1"/>
                <w:lang w:val="el-GR" w:eastAsia="el-GR" w:bidi="ar-SA"/>
              </w:rPr>
              <w:t>ρουράς Τατοϊου</w:t>
            </w:r>
            <w:r w:rsidRPr="00FF4344">
              <w:rPr>
                <w:rFonts w:ascii="Times New Roman" w:eastAsia="Times New Roman" w:hAnsi="Times New Roman" w:cs="Times New Roman"/>
                <w:b/>
                <w:bCs/>
                <w:kern w:val="36"/>
                <w:sz w:val="28"/>
                <w:szCs w:val="28"/>
                <w:bdr w:val="none" w:sz="0" w:space="0" w:color="auto" w:frame="1"/>
                <w:lang w:val="el-GR" w:eastAsia="el-GR" w:bidi="ar-SA"/>
              </w:rPr>
              <w:t xml:space="preserve">, </w:t>
            </w:r>
            <w:r w:rsidRPr="00FF4344">
              <w:rPr>
                <w:rFonts w:ascii="Times New Roman" w:eastAsia="Times New Roman" w:hAnsi="Times New Roman" w:cs="Times New Roman"/>
                <w:b/>
                <w:bCs/>
                <w:kern w:val="36"/>
                <w:sz w:val="28"/>
                <w:szCs w:val="28"/>
                <w:bdr w:val="none" w:sz="0" w:space="0" w:color="auto" w:frame="1"/>
                <w:lang w:eastAsia="el-GR" w:bidi="ar-SA"/>
              </w:rPr>
              <w:t>B</w:t>
            </w:r>
            <w:r w:rsidRPr="00FF4344">
              <w:rPr>
                <w:rFonts w:ascii="Times New Roman" w:eastAsia="Times New Roman" w:hAnsi="Times New Roman" w:cs="Times New Roman"/>
                <w:b/>
                <w:bCs/>
                <w:kern w:val="36"/>
                <w:sz w:val="28"/>
                <w:szCs w:val="28"/>
                <w:bdr w:val="none" w:sz="0" w:space="0" w:color="auto" w:frame="1"/>
                <w:lang w:val="el-GR" w:eastAsia="el-GR" w:bidi="ar-SA"/>
              </w:rPr>
              <w:t>ασιλικά Ανάκτορα, Τατόι τηλ. ΑΞ.ΥΠ. 2106220221</w:t>
            </w:r>
          </w:p>
        </w:tc>
      </w:tr>
    </w:tbl>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Ελευσίνας (Δήμητρος 26</w:t>
      </w:r>
      <w:r w:rsidRPr="00076830">
        <w:rPr>
          <w:rFonts w:ascii="inherit" w:eastAsia="Times New Roman" w:hAnsi="inherit" w:cs="Arial"/>
          <w:b/>
          <w:bCs/>
          <w:color w:val="666666"/>
          <w:sz w:val="19"/>
          <w:vertAlign w:val="superscript"/>
          <w:lang w:val="el-GR" w:eastAsia="el-GR" w:bidi="ar-SA"/>
        </w:rPr>
        <w:t>Α</w:t>
      </w:r>
      <w:r w:rsidRPr="00076830">
        <w:rPr>
          <w:rFonts w:ascii="inherit" w:eastAsia="Times New Roman" w:hAnsi="inherit" w:cs="Arial"/>
          <w:b/>
          <w:bCs/>
          <w:color w:val="666666"/>
          <w:sz w:val="28"/>
          <w:lang w:val="el-GR" w:eastAsia="el-GR" w:bidi="ar-SA"/>
        </w:rPr>
        <w:t> &amp; Εθν. Αντιστάσεως Ελευσίνα) τηλ. ΑΞ.ΥΠ.   210 5546482</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Ζεφυρίου ( Εθν. Αντιστάσεως 14 Ζεφύρι) τηλ. ΑΞ.ΥΠ.   210 2474</w:t>
      </w:r>
      <w:r w:rsidR="00B776AB">
        <w:rPr>
          <w:rFonts w:ascii="inherit" w:eastAsia="Times New Roman" w:hAnsi="inherit" w:cs="Arial"/>
          <w:b/>
          <w:bCs/>
          <w:color w:val="666666"/>
          <w:sz w:val="28"/>
          <w:lang w:val="el-GR" w:eastAsia="el-GR" w:bidi="ar-SA"/>
        </w:rPr>
        <w:t>44</w:t>
      </w:r>
      <w:r w:rsidRPr="00076830">
        <w:rPr>
          <w:rFonts w:ascii="inherit" w:eastAsia="Times New Roman" w:hAnsi="inherit" w:cs="Arial"/>
          <w:b/>
          <w:bCs/>
          <w:color w:val="666666"/>
          <w:sz w:val="28"/>
          <w:lang w:val="el-GR" w:eastAsia="el-GR" w:bidi="ar-SA"/>
        </w:rPr>
        <w:t>6</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τη διοικητική περιφέρεια της δημοτικής ενότητας Ζεφυρίου του δήμου Φυλής.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lastRenderedPageBreak/>
        <w:t>– Ιλίου (Κωστή Παλαμά 27 Ίλιον) τηλ. ΑΞ.ΥΠ.   210 2696220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Μάνδρας –Ειδυλλίας  (Β. Δούκα &amp; Σκουφά Μάνδρα) τηλ. ΑΞ.ΥΠ.    210 5552720</w:t>
      </w:r>
    </w:p>
    <w:p w:rsidR="00554B62" w:rsidRDefault="00076830" w:rsidP="00554B62">
      <w:pPr>
        <w:shd w:val="clear" w:color="auto" w:fill="FFFFFF"/>
        <w:spacing w:line="468" w:lineRule="atLeast"/>
        <w:ind w:firstLine="0"/>
        <w:jc w:val="both"/>
        <w:textAlignment w:val="baseline"/>
        <w:rPr>
          <w:rFonts w:ascii="inherit" w:eastAsia="Times New Roman" w:hAnsi="inherit" w:cs="Arial"/>
          <w:i/>
          <w:iCs/>
          <w:color w:val="666666"/>
          <w:sz w:val="28"/>
          <w:lang w:val="el-GR" w:eastAsia="el-GR" w:bidi="ar-SA"/>
        </w:rPr>
      </w:pPr>
      <w:r w:rsidRPr="00076830">
        <w:rPr>
          <w:rFonts w:ascii="inherit" w:eastAsia="Times New Roman" w:hAnsi="inherit" w:cs="Arial"/>
          <w:i/>
          <w:iCs/>
          <w:color w:val="666666"/>
          <w:sz w:val="28"/>
          <w:lang w:val="el-GR" w:eastAsia="el-GR" w:bidi="ar-SA"/>
        </w:rPr>
        <w:t>Περιλαμβάνει τη διοικητική περιφέρεια της δημοτικής ενότητας Μάνδρας του δήμου Μάνδρας – Ειδυλλίας.</w:t>
      </w:r>
    </w:p>
    <w:p w:rsidR="00076830" w:rsidRPr="00554B62" w:rsidRDefault="00554B62" w:rsidP="00554B62">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Pr>
          <w:rFonts w:ascii="inherit" w:eastAsia="Times New Roman" w:hAnsi="inherit" w:cs="Arial"/>
          <w:b/>
          <w:iCs/>
          <w:color w:val="666666"/>
          <w:sz w:val="28"/>
          <w:lang w:val="el-GR" w:eastAsia="el-GR" w:bidi="ar-SA"/>
        </w:rPr>
        <w:t>-</w:t>
      </w:r>
      <w:r w:rsidRPr="00554B62">
        <w:rPr>
          <w:rFonts w:ascii="inherit" w:eastAsia="Times New Roman" w:hAnsi="inherit" w:cs="Arial"/>
          <w:b/>
          <w:iCs/>
          <w:color w:val="666666"/>
          <w:sz w:val="28"/>
          <w:lang w:val="el-GR" w:eastAsia="el-GR" w:bidi="ar-SA"/>
        </w:rPr>
        <w:t>Αστυνομικός Σταθμός Β</w:t>
      </w:r>
      <w:r w:rsidR="00076830" w:rsidRPr="00554B62">
        <w:rPr>
          <w:rFonts w:ascii="inherit" w:eastAsia="Times New Roman" w:hAnsi="inherit" w:cs="Arial"/>
          <w:b/>
          <w:iCs/>
          <w:color w:val="666666"/>
          <w:sz w:val="28"/>
          <w:lang w:val="el-GR" w:eastAsia="el-GR" w:bidi="ar-SA"/>
        </w:rPr>
        <w:t>ιλίων</w:t>
      </w:r>
      <w:r w:rsidRPr="00554B62">
        <w:rPr>
          <w:rFonts w:ascii="inherit" w:eastAsia="Times New Roman" w:hAnsi="inherit" w:cs="Arial"/>
          <w:b/>
          <w:iCs/>
          <w:color w:val="666666"/>
          <w:sz w:val="28"/>
          <w:lang w:val="el-GR" w:eastAsia="el-GR" w:bidi="ar-SA"/>
        </w:rPr>
        <w:t xml:space="preserve">, </w:t>
      </w:r>
      <w:r w:rsidRPr="00554B62">
        <w:rPr>
          <w:rFonts w:ascii="Arial" w:hAnsi="Arial" w:cs="Arial"/>
          <w:color w:val="4D5156"/>
          <w:sz w:val="26"/>
          <w:szCs w:val="26"/>
          <w:shd w:val="clear" w:color="auto" w:fill="FFFFFF"/>
          <w:lang w:val="el-GR"/>
        </w:rPr>
        <w:t xml:space="preserve">Γκούρας 2, Βίλια, </w:t>
      </w:r>
      <w:r>
        <w:rPr>
          <w:rFonts w:ascii="Arial" w:hAnsi="Arial" w:cs="Arial"/>
          <w:color w:val="4D5156"/>
          <w:sz w:val="26"/>
          <w:szCs w:val="26"/>
          <w:shd w:val="clear" w:color="auto" w:fill="FFFFFF"/>
          <w:lang w:val="el-GR"/>
        </w:rPr>
        <w:t>τηλ. ΑΞ.ΥΠ.</w:t>
      </w:r>
      <w:r w:rsidRPr="00554B62">
        <w:rPr>
          <w:rFonts w:ascii="Arial" w:hAnsi="Arial" w:cs="Arial"/>
          <w:color w:val="4D5156"/>
          <w:sz w:val="26"/>
          <w:szCs w:val="26"/>
          <w:shd w:val="clear" w:color="auto" w:fill="FFFFFF"/>
          <w:lang w:val="el-GR"/>
        </w:rPr>
        <w:t xml:space="preserve"> 2263022100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Μεγαρέων (Κολοκοτρώνη 4 Μέγαρα) τηλ. ΑΞ.ΥΠ.   22960 22100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τη διοικητική περιφέρεια του δήμου Μεγαρέων, πλην της δημοτικής ενότητας Νέας Περάμου.</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 Α΄ Περιστερίου (Καλλιδρόμου 6-8 Περιστέρι)  τηλ. ΑΞ.ΥΠ.   210 5788200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τμήμα της διοικητικής περιφέρειας του δήμου Περιστερίου,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Από τη συμβολή της Λ. Κηφισού με τη Λ. Αθηνών (κοίτη ποταμού – τρίδυμο γέφυρας) – δεξιά άξονας Λ. Αθηνών μέχρι Θηβών, Θηβών έως οδό Φλωρίνης, Φλωρίνης, Χίου, Χαιρώνειας, Μηλιάς, Ηρακλέους, Χανίων, Σολωμού, Ποσειδώνος (Δ. Φωλόπουλου), αριστερά Κύπρου, Σκαμάνδρου έως Λ. Κηφισού, Λ. Κηφισού δεξιά έως τη συμβολή της με τη Λ. Αθηνών.</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Β΄ Περιστερίου (Αμύντορος 77 Περιστέρι) τηλ. ΑΞ.ΥΠ.   210 5719170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τμήμα της διοικητικής περιφέρειας του δήμου Περιστερίου,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 xml:space="preserve">Από τη συμβολή των οδών Θηβών και Λ. Αθηνών, δεξιά Λ. Αθηνών έως 28ης Οκτωβρίου, Πόντου, Καρύστου, Μοριά, Αγίας Τριάδος, συνέχεια νοητής γραμμής ανατολικά του στρατοπέδου Κ.Ε.Δ., κορυφογραμμή όρους Αιγάλεω (Κασκαντά), Μηλέας, αριστερά Αθηνάς, Περικλέους, Αρτέμιδος, </w:t>
      </w:r>
      <w:r w:rsidRPr="00076830">
        <w:rPr>
          <w:rFonts w:ascii="inherit" w:eastAsia="Times New Roman" w:hAnsi="inherit" w:cs="Arial"/>
          <w:i/>
          <w:iCs/>
          <w:color w:val="666666"/>
          <w:sz w:val="28"/>
          <w:lang w:val="el-GR" w:eastAsia="el-GR" w:bidi="ar-SA"/>
        </w:rPr>
        <w:lastRenderedPageBreak/>
        <w:t>Κωνσταντινουπόλεως, Γ. Σεφέρη έως Θηβών, δεξιά Θηβών έως τη συμβολή της με τη Λ. Αθηνών.</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Πετρούπολης (Αγίας Γλυκερίας 74</w:t>
      </w:r>
      <w:r w:rsidRPr="00076830">
        <w:rPr>
          <w:rFonts w:ascii="inherit" w:eastAsia="Times New Roman" w:hAnsi="inherit" w:cs="Arial"/>
          <w:b/>
          <w:bCs/>
          <w:color w:val="666666"/>
          <w:sz w:val="19"/>
          <w:vertAlign w:val="superscript"/>
          <w:lang w:val="el-GR" w:eastAsia="el-GR" w:bidi="ar-SA"/>
        </w:rPr>
        <w:t>Α </w:t>
      </w:r>
      <w:r w:rsidRPr="00076830">
        <w:rPr>
          <w:rFonts w:ascii="inherit" w:eastAsia="Times New Roman" w:hAnsi="inherit" w:cs="Arial"/>
          <w:b/>
          <w:bCs/>
          <w:color w:val="666666"/>
          <w:sz w:val="28"/>
          <w:lang w:val="el-GR" w:eastAsia="el-GR" w:bidi="ar-SA"/>
        </w:rPr>
        <w:t> Πετρούπολη) τηλ. ΑΞ.ΥΠ.   210 5065530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 Φυλής (Μπελογιάννη και Άρη Βελουχιώτη Άνω Λιόσια) τηλ. ΑΞ.ΥΠ.   21</w:t>
      </w:r>
      <w:r w:rsidR="00B776AB">
        <w:rPr>
          <w:rFonts w:ascii="inherit" w:eastAsia="Times New Roman" w:hAnsi="inherit" w:cs="Arial"/>
          <w:b/>
          <w:bCs/>
          <w:color w:val="666666"/>
          <w:sz w:val="28"/>
          <w:lang w:val="el-GR" w:eastAsia="el-GR" w:bidi="ar-SA"/>
        </w:rPr>
        <w:t>44027980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τη διοικητική περιφέρεια των δημοτικών ενοτήτων Φυλής και Άνω Λιοσίων του δήμου Φυλής.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Χαϊδαρίου (Αγ. Γρηγορούσης 3 Χαϊδάρι) τηλ. ΑΞ.ΥΠ.   210 5819226</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6A770D">
        <w:rPr>
          <w:rFonts w:ascii="inherit" w:eastAsia="Times New Roman" w:hAnsi="inherit" w:cs="Arial"/>
          <w:b/>
          <w:bCs/>
          <w:color w:val="666666"/>
          <w:sz w:val="28"/>
          <w:u w:val="single"/>
          <w:lang w:val="el-GR" w:eastAsia="el-GR" w:bidi="ar-SA"/>
        </w:rPr>
        <w:t>Αστυνομικά Τμήματα Πειραιά</w:t>
      </w:r>
      <w:r w:rsidRPr="00076830">
        <w:rPr>
          <w:rFonts w:ascii="inherit" w:eastAsia="Times New Roman" w:hAnsi="inherit" w:cs="Arial"/>
          <w:b/>
          <w:bCs/>
          <w:color w:val="666666"/>
          <w:sz w:val="28"/>
          <w:lang w:val="el-GR" w:eastAsia="el-GR" w:bidi="ar-SA"/>
        </w:rPr>
        <w:t>:</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Default="00076830" w:rsidP="00076830">
      <w:pPr>
        <w:shd w:val="clear" w:color="auto" w:fill="FFFFFF"/>
        <w:spacing w:line="468" w:lineRule="atLeast"/>
        <w:ind w:firstLine="0"/>
        <w:jc w:val="both"/>
        <w:textAlignment w:val="baseline"/>
        <w:rPr>
          <w:rFonts w:ascii="inherit" w:eastAsia="Times New Roman" w:hAnsi="inherit" w:cs="Arial"/>
          <w:b/>
          <w:bCs/>
          <w:color w:val="666666"/>
          <w:sz w:val="28"/>
          <w:lang w:val="el-GR" w:eastAsia="el-GR" w:bidi="ar-SA"/>
        </w:rPr>
      </w:pPr>
      <w:r w:rsidRPr="00076830">
        <w:rPr>
          <w:rFonts w:ascii="inherit" w:eastAsia="Times New Roman" w:hAnsi="inherit" w:cs="Arial"/>
          <w:b/>
          <w:bCs/>
          <w:color w:val="666666"/>
          <w:sz w:val="28"/>
          <w:lang w:val="el-GR" w:eastAsia="el-GR" w:bidi="ar-SA"/>
        </w:rPr>
        <w:t>– Δημοτικού Θεάτρου (Ηρώων Πολυτεχνείου 37 Πειραιάς) τηλ. ΑΞ.ΥΠ.   210 4174757</w:t>
      </w:r>
    </w:p>
    <w:p w:rsidR="00FA6822" w:rsidRPr="00076830" w:rsidRDefault="00FA6822"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Καμινίων – Νέου Φαλήρου (Χίου 22 Πειραιάς – </w:t>
      </w:r>
      <w:r w:rsidRPr="00076830">
        <w:rPr>
          <w:rFonts w:ascii="inherit" w:eastAsia="Times New Roman" w:hAnsi="inherit" w:cs="Arial"/>
          <w:b/>
          <w:bCs/>
          <w:i/>
          <w:iCs/>
          <w:color w:val="666666"/>
          <w:sz w:val="28"/>
          <w:lang w:val="el-GR" w:eastAsia="el-GR" w:bidi="ar-SA"/>
        </w:rPr>
        <w:t>Καμίνια</w:t>
      </w:r>
      <w:r w:rsidRPr="00076830">
        <w:rPr>
          <w:rFonts w:ascii="inherit" w:eastAsia="Times New Roman" w:hAnsi="inherit" w:cs="Arial"/>
          <w:b/>
          <w:bCs/>
          <w:color w:val="666666"/>
          <w:sz w:val="28"/>
          <w:lang w:val="el-GR" w:eastAsia="el-GR" w:bidi="ar-SA"/>
        </w:rPr>
        <w:t>) τηλ. ΑΞ.ΥΠ.   210 4837281</w:t>
      </w:r>
    </w:p>
    <w:p w:rsidR="004F0956" w:rsidRDefault="00076830" w:rsidP="00076830">
      <w:pPr>
        <w:shd w:val="clear" w:color="auto" w:fill="FFFFFF"/>
        <w:spacing w:line="468" w:lineRule="atLeast"/>
        <w:ind w:firstLine="0"/>
        <w:jc w:val="both"/>
        <w:textAlignment w:val="baseline"/>
        <w:rPr>
          <w:rFonts w:ascii="inherit" w:eastAsia="Times New Roman" w:hAnsi="inherit" w:cs="Arial"/>
          <w:b/>
          <w:bCs/>
          <w:i/>
          <w:iCs/>
          <w:color w:val="666666"/>
          <w:sz w:val="28"/>
          <w:lang w:val="el-GR" w:eastAsia="el-GR" w:bidi="ar-SA"/>
        </w:rPr>
      </w:pPr>
      <w:r w:rsidRPr="00076830">
        <w:rPr>
          <w:rFonts w:ascii="inherit" w:eastAsia="Times New Roman" w:hAnsi="inherit" w:cs="Arial"/>
          <w:b/>
          <w:bCs/>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Αγίου Ιωάννη Ρέντη (Κύπρου 11 Άγιος Ιωάννης Ρέντης) τηλ. ΑΞ.ΥΠ.   210 4839631</w:t>
      </w:r>
    </w:p>
    <w:p w:rsidR="00FA6822" w:rsidRDefault="00FA6822" w:rsidP="00076830">
      <w:pPr>
        <w:shd w:val="clear" w:color="auto" w:fill="FFFFFF"/>
        <w:spacing w:line="468" w:lineRule="atLeast"/>
        <w:ind w:firstLine="0"/>
        <w:jc w:val="both"/>
        <w:textAlignment w:val="baseline"/>
        <w:rPr>
          <w:rFonts w:ascii="inherit" w:eastAsia="Times New Roman" w:hAnsi="inherit" w:cs="Arial"/>
          <w:b/>
          <w:bCs/>
          <w:color w:val="666666"/>
          <w:sz w:val="28"/>
          <w:lang w:val="el-GR" w:eastAsia="el-GR" w:bidi="ar-SA"/>
        </w:rPr>
      </w:pP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Κερατσινίου – Δραπετσώνας (Σωκράτους 12</w:t>
      </w:r>
      <w:r w:rsidR="00FA6822">
        <w:rPr>
          <w:rFonts w:ascii="inherit" w:eastAsia="Times New Roman" w:hAnsi="inherit" w:cs="Arial"/>
          <w:b/>
          <w:bCs/>
          <w:color w:val="666666"/>
          <w:sz w:val="28"/>
          <w:lang w:val="el-GR" w:eastAsia="el-GR" w:bidi="ar-SA"/>
        </w:rPr>
        <w:t>Β &amp; Ψαρών</w:t>
      </w:r>
      <w:r w:rsidRPr="00076830">
        <w:rPr>
          <w:rFonts w:ascii="inherit" w:eastAsia="Times New Roman" w:hAnsi="inherit" w:cs="Arial"/>
          <w:b/>
          <w:bCs/>
          <w:color w:val="666666"/>
          <w:sz w:val="28"/>
          <w:lang w:val="el-GR" w:eastAsia="el-GR" w:bidi="ar-SA"/>
        </w:rPr>
        <w:t xml:space="preserve"> Δραπετσώνα)  τηλ. ΑΞ.ΥΠ.   210 4014740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Κορυδαλλού (</w:t>
      </w:r>
      <w:r w:rsidR="00FA6822">
        <w:rPr>
          <w:rFonts w:ascii="inherit" w:eastAsia="Times New Roman" w:hAnsi="inherit" w:cs="Arial"/>
          <w:b/>
          <w:bCs/>
          <w:color w:val="666666"/>
          <w:sz w:val="28"/>
          <w:lang w:val="el-GR" w:eastAsia="el-GR" w:bidi="ar-SA"/>
        </w:rPr>
        <w:t xml:space="preserve">Φιλικής Εταιρίας &amp; </w:t>
      </w:r>
      <w:r w:rsidRPr="00076830">
        <w:rPr>
          <w:rFonts w:ascii="inherit" w:eastAsia="Times New Roman" w:hAnsi="inherit" w:cs="Arial"/>
          <w:b/>
          <w:bCs/>
          <w:color w:val="666666"/>
          <w:sz w:val="28"/>
          <w:lang w:val="el-GR" w:eastAsia="el-GR" w:bidi="ar-SA"/>
        </w:rPr>
        <w:t>Θερμοπυλών 1 Κορυδαλλός) τηλ. ΑΞ.ΥΠ.   210 4949671</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lastRenderedPageBreak/>
        <w:t>– Μοσχάτου –Ταύρου (Αράχθου 15 Μοσχάτο) τηλ. ΑΞ.ΥΠ.   210 4839742</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Νίκαιας (Αμυραδάκη 61 Νίκαια) τηλ. ΑΞ.ΥΠ.   210 4254351</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τμήμα της διοικητικής περιφέρειας του δήμου Νίκαιας – Αγίου Ιωάννη Ρέντη, που περικλείεται από τις κατωτέρω οδούς:</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Από την κορυφογραμμή, Δάφνης, Κλεάρχου, Γκίνη Ειρήνης, δεξιά Φαίδωνος, αριστερά Κρυστάλλη, αριστερά Βουρνόβα, δεξιά Ποταμού, συνεχίζει Ατταλείας, αριστερά Μιαούλη, αριστερά Πατρόκλου, αριστερά Παράσχου Αχ., συνεχίζει Λήμνου, δεξιά Κυτυώρων, αριστερά Επτανήσου, δεξιά Αγ. Γεωργίου, δεξιά Ευξείνου Πόντου, δεξιά Λυκαβηττού, δεξιά Θηβών, δεξιά Αρμενίων Αγωνιστών Εθν. Αντιστάσεως, αριστερά Μπελογιάννη Ν., αριστερά Μεγάρων, δεξιά Θυμάτων κατοχής, αριστερά Ασκληπιού, δεξιά Ιπποκράτους, συνεχίζει Πέντε Πηγαδίων, Αντ. Π. Βλαχάκου, δεξιά Αγίας Λαύρας, Θερμοπυλών, συνεχίζει Ικτίνου, συνεχίζει Έλλης, Δογάνης, Πέτρου Ράλλη, αριστερά Ακροπόλεως, Χανίων, Σαμοθράκης, Φαρμακίδου, Μυστρά, Δερβενακίων, Μαραθωνομάχων, αριστερά Γρ. Λαμπράκη, δεξιά Νήσου Κω, αριστερά Στρατηγού Μακρυγιάννη και στη συνέχεια ακολουθεί μη χαρτογραφημένη περιοχή.</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Περάματος (Λ. Ειρήνης 170 Πέραμα)  τηλ. ΑΞ.ΥΠ.   210 4023140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Σαλαμίνας  (Δ. Σολομού 4 Σαλαμίνα)  τηλ. ΑΞ.ΥΠ.   210 4651100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Αίγινας  (Λ. Λαδά 12 Αίγινα) τηλ. ΑΞ.ΥΠ.   22970 22100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τη διοικητική περιφέρεια των δημοτικών κοινοτήτων Αίγινας και Κυψέλης, καθώς και της τοπικής κοινότητας Πέρδικας του δήμου Αίγινας. Επίσης περιλαμβάνει τις ακατοίκητες νησίδες Λαγούσα, Λαγουσάκι, Σταχτορροή και Υψηλή του ιδίου δήμου.</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000000" w:themeColor="text1"/>
          <w:sz w:val="28"/>
          <w:szCs w:val="28"/>
          <w:lang w:val="el-GR" w:eastAsia="el-GR" w:bidi="ar-SA"/>
        </w:rPr>
      </w:pPr>
      <w:r w:rsidRPr="007A4134">
        <w:rPr>
          <w:rFonts w:ascii="inherit" w:eastAsia="Times New Roman" w:hAnsi="inherit" w:cs="Arial"/>
          <w:b/>
          <w:bCs/>
          <w:color w:val="000000" w:themeColor="text1"/>
          <w:sz w:val="28"/>
          <w:lang w:val="el-GR" w:eastAsia="el-GR" w:bidi="ar-SA"/>
        </w:rPr>
        <w:t>-Αστυνομικός Σταθμός Αγκιστρίου</w:t>
      </w:r>
      <w:r w:rsidRPr="00076830">
        <w:rPr>
          <w:rFonts w:ascii="Arial" w:eastAsia="Times New Roman" w:hAnsi="Arial" w:cs="Arial"/>
          <w:color w:val="000000" w:themeColor="text1"/>
          <w:sz w:val="28"/>
          <w:szCs w:val="28"/>
          <w:lang w:val="el-GR" w:eastAsia="el-GR" w:bidi="ar-SA"/>
        </w:rPr>
        <w:t> </w:t>
      </w:r>
      <w:r w:rsidRPr="007A4134">
        <w:rPr>
          <w:rFonts w:ascii="inherit" w:eastAsia="Times New Roman" w:hAnsi="inherit" w:cs="Arial"/>
          <w:b/>
          <w:bCs/>
          <w:color w:val="000000" w:themeColor="text1"/>
          <w:sz w:val="28"/>
          <w:lang w:val="el-GR" w:eastAsia="el-GR" w:bidi="ar-SA"/>
        </w:rPr>
        <w:t>τηλ. ΑΞ.ΥΠ.   22970 91201</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000000" w:themeColor="text1"/>
          <w:sz w:val="28"/>
          <w:szCs w:val="28"/>
          <w:lang w:val="el-GR" w:eastAsia="el-GR" w:bidi="ar-SA"/>
        </w:rPr>
      </w:pPr>
      <w:r w:rsidRPr="007A4134">
        <w:rPr>
          <w:rFonts w:ascii="inherit" w:eastAsia="Times New Roman" w:hAnsi="inherit" w:cs="Arial"/>
          <w:i/>
          <w:iCs/>
          <w:color w:val="000000" w:themeColor="text1"/>
          <w:sz w:val="28"/>
          <w:lang w:val="el-GR" w:eastAsia="el-GR" w:bidi="ar-SA"/>
        </w:rPr>
        <w:t>Περιλαμβάνει τη διοικητική περιφέρεια του δήμου Αγκιστρίου.</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Πόρου (Πόρος)  τηλ. ΑΞ.ΥΠ.   22980 22256</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Τροιζήνας (Γαλατάς Τροιζήνας) τηλ. ΑΞ.ΥΠ.   22980 42206</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Περιλαμβάνει τη διοικητική περιφέρεια της δημοτικής κοινότητας Γαλατά και των τοπικών κοινοτήτων Τακτικουπόλεως, Δρυόπης, Άνω Φαναρίων και Καρατζά της δημοτικής ενότητας Τροιζήνας του δήμου Τροιζηνίας Μεθάνων.</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000000" w:themeColor="text1"/>
          <w:sz w:val="28"/>
          <w:szCs w:val="28"/>
          <w:lang w:val="el-GR" w:eastAsia="el-GR" w:bidi="ar-SA"/>
        </w:rPr>
      </w:pPr>
      <w:r w:rsidRPr="007A4134">
        <w:rPr>
          <w:rFonts w:ascii="inherit" w:eastAsia="Times New Roman" w:hAnsi="inherit" w:cs="Arial"/>
          <w:b/>
          <w:bCs/>
          <w:color w:val="000000" w:themeColor="text1"/>
          <w:sz w:val="28"/>
          <w:lang w:val="el-GR" w:eastAsia="el-GR" w:bidi="ar-SA"/>
        </w:rPr>
        <w:t>-Αστυνομικός σταθμός Μεθάνων</w:t>
      </w:r>
      <w:r w:rsidR="007A4134">
        <w:rPr>
          <w:rFonts w:ascii="inherit" w:eastAsia="Times New Roman" w:hAnsi="inherit" w:cs="Arial"/>
          <w:b/>
          <w:bCs/>
          <w:color w:val="000000" w:themeColor="text1"/>
          <w:sz w:val="28"/>
          <w:lang w:val="el-GR" w:eastAsia="el-GR" w:bidi="ar-SA"/>
        </w:rPr>
        <w:t>, Χρ. Μαλτέζου</w:t>
      </w:r>
      <w:r w:rsidRPr="007A4134">
        <w:rPr>
          <w:rFonts w:ascii="inherit" w:eastAsia="Times New Roman" w:hAnsi="inherit" w:cs="Arial"/>
          <w:b/>
          <w:bCs/>
          <w:color w:val="000000" w:themeColor="text1"/>
          <w:sz w:val="28"/>
          <w:lang w:val="el-GR" w:eastAsia="el-GR" w:bidi="ar-SA"/>
        </w:rPr>
        <w:t> τηλ. ΑΞ.ΥΠ.   22980 92370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000000" w:themeColor="text1"/>
          <w:sz w:val="28"/>
          <w:szCs w:val="28"/>
          <w:lang w:val="el-GR" w:eastAsia="el-GR" w:bidi="ar-SA"/>
        </w:rPr>
      </w:pPr>
      <w:r w:rsidRPr="007A4134">
        <w:rPr>
          <w:rFonts w:ascii="inherit" w:eastAsia="Times New Roman" w:hAnsi="inherit" w:cs="Arial"/>
          <w:i/>
          <w:iCs/>
          <w:color w:val="000000" w:themeColor="text1"/>
          <w:sz w:val="28"/>
          <w:lang w:val="el-GR" w:eastAsia="el-GR" w:bidi="ar-SA"/>
        </w:rPr>
        <w:t>Περιλαμβάνει τη διοικητική περιφέρεια των τοπικών κοινοτήτων Λουτρόπολης, Κουνουπίτσας, Κυψέλης και Μεγαλοχωρίου της δημοτικής ενότητας Μεθάνων του δήμου Τροιζηνίας Μεθάνων.</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000000" w:themeColor="text1"/>
          <w:sz w:val="28"/>
          <w:szCs w:val="28"/>
          <w:lang w:val="el-GR" w:eastAsia="el-GR" w:bidi="ar-SA"/>
        </w:rPr>
      </w:pP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Ύδρας (Δ. Κιοσσέ Ύδρα) τηλ. ΑΞ.ΥΠ.   22980 52205</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Σπετσών ( Σάντους 1 Σπέτσες) τηλ. ΑΞ.ΥΠ.   22980 73100</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color w:val="666666"/>
          <w:sz w:val="28"/>
          <w:lang w:val="el-GR" w:eastAsia="el-GR" w:bidi="ar-SA"/>
        </w:rPr>
        <w:t>– Κυθήρων (Χώρα Κυθήρων) τηλ. ΑΞ.ΥΠ.   27360 3120</w:t>
      </w:r>
      <w:r w:rsidR="00FA6822">
        <w:rPr>
          <w:rFonts w:ascii="inherit" w:eastAsia="Times New Roman" w:hAnsi="inherit" w:cs="Arial"/>
          <w:b/>
          <w:bCs/>
          <w:color w:val="666666"/>
          <w:sz w:val="28"/>
          <w:lang w:val="el-GR" w:eastAsia="el-GR" w:bidi="ar-SA"/>
        </w:rPr>
        <w:t>6</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i/>
          <w:iCs/>
          <w:color w:val="666666"/>
          <w:sz w:val="28"/>
          <w:lang w:val="el-GR" w:eastAsia="el-GR" w:bidi="ar-SA"/>
        </w:rPr>
        <w:t xml:space="preserve">Περιλαμβάνει τη διοικητική περιφέρεια των τοπικών κοινοτήτων Κυθήρων, Καρβουνάδων, Κοντολιάνικων, Λιβαδίου, Μυλοποτάμου, Μυρτιδίων και Φρατσίων του δήμου Κυθήρων, καθώς και τις ακατοίκητες νησίδες Αντιδραγονέρα, Αυγό, Εξωνήσι, Καπέλο, Καρβουνονήσι, Κουφός, </w:t>
      </w:r>
      <w:r w:rsidRPr="00076830">
        <w:rPr>
          <w:rFonts w:ascii="inherit" w:eastAsia="Times New Roman" w:hAnsi="inherit" w:cs="Arial"/>
          <w:i/>
          <w:iCs/>
          <w:color w:val="666666"/>
          <w:sz w:val="28"/>
          <w:lang w:val="el-GR" w:eastAsia="el-GR" w:bidi="ar-SA"/>
        </w:rPr>
        <w:lastRenderedPageBreak/>
        <w:t>Κορνάρι, Λύδια, Μακρονήσι, Μέγα Δραγονέρα, Μεσανήσι, Ξερονήσι, Πρασινάδα και Στρογγύλλα του ιδίου δήμου.</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666666"/>
          <w:sz w:val="28"/>
          <w:szCs w:val="28"/>
          <w:lang w:val="el-GR" w:eastAsia="el-GR" w:bidi="ar-SA"/>
        </w:rPr>
      </w:pPr>
      <w:r w:rsidRPr="00076830">
        <w:rPr>
          <w:rFonts w:ascii="inherit" w:eastAsia="Times New Roman" w:hAnsi="inherit" w:cs="Arial"/>
          <w:b/>
          <w:bCs/>
          <w:i/>
          <w:iCs/>
          <w:color w:val="666666"/>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sz w:val="28"/>
          <w:szCs w:val="28"/>
          <w:lang w:val="el-GR" w:eastAsia="el-GR" w:bidi="ar-SA"/>
        </w:rPr>
      </w:pPr>
      <w:r w:rsidRPr="007A4134">
        <w:rPr>
          <w:rFonts w:ascii="inherit" w:eastAsia="Times New Roman" w:hAnsi="inherit" w:cs="Arial"/>
          <w:b/>
          <w:bCs/>
          <w:sz w:val="28"/>
          <w:lang w:val="el-GR" w:eastAsia="el-GR" w:bidi="ar-SA"/>
        </w:rPr>
        <w:t>-Αστυνομικός Σταθμός Αντικυθήρων τηλ. ΑΞ.ΥΠ.   27360 33767</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sz w:val="28"/>
          <w:szCs w:val="28"/>
          <w:lang w:val="el-GR" w:eastAsia="el-GR" w:bidi="ar-SA"/>
        </w:rPr>
      </w:pPr>
      <w:r w:rsidRPr="007A4134">
        <w:rPr>
          <w:rFonts w:ascii="inherit" w:eastAsia="Times New Roman" w:hAnsi="inherit" w:cs="Arial"/>
          <w:i/>
          <w:iCs/>
          <w:sz w:val="28"/>
          <w:lang w:val="el-GR" w:eastAsia="el-GR" w:bidi="ar-SA"/>
        </w:rPr>
        <w:t>Περιλαμβάνει τη διοικητική περιφέρεια της δημοτικής ενότητας Αντικυθήρων του δήμου Κυθήρων, καθώς και τις ακατοίκητες νησίδες Λαγουβάρδος ή Πορέτι, Νησίδα Θημωνιές, Πρασονήσι ή Πόροι, Πλαγκουλήθρα ή Ναύτιλος και Ψείρα του ιδίου δήμου.</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sz w:val="28"/>
          <w:szCs w:val="28"/>
          <w:lang w:val="el-GR" w:eastAsia="el-GR" w:bidi="ar-SA"/>
        </w:rPr>
      </w:pPr>
      <w:r w:rsidRPr="007A4134">
        <w:rPr>
          <w:rFonts w:ascii="inherit" w:eastAsia="Times New Roman" w:hAnsi="inherit" w:cs="Arial"/>
          <w:b/>
          <w:bCs/>
          <w:sz w:val="28"/>
          <w:lang w:val="el-GR" w:eastAsia="el-GR" w:bidi="ar-SA"/>
        </w:rPr>
        <w:t>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000000" w:themeColor="text1"/>
          <w:sz w:val="28"/>
          <w:szCs w:val="28"/>
          <w:lang w:val="el-GR" w:eastAsia="el-GR" w:bidi="ar-SA"/>
        </w:rPr>
      </w:pPr>
      <w:r w:rsidRPr="00AE3A5A">
        <w:rPr>
          <w:rFonts w:ascii="inherit" w:eastAsia="Times New Roman" w:hAnsi="inherit" w:cs="Arial"/>
          <w:b/>
          <w:bCs/>
          <w:color w:val="FF0000"/>
          <w:sz w:val="28"/>
          <w:lang w:val="el-GR" w:eastAsia="el-GR" w:bidi="ar-SA"/>
        </w:rPr>
        <w:t> </w:t>
      </w:r>
      <w:r w:rsidRPr="007A4134">
        <w:rPr>
          <w:rFonts w:ascii="inherit" w:eastAsia="Times New Roman" w:hAnsi="inherit" w:cs="Arial"/>
          <w:b/>
          <w:bCs/>
          <w:color w:val="000000" w:themeColor="text1"/>
          <w:sz w:val="28"/>
          <w:lang w:val="el-GR" w:eastAsia="el-GR" w:bidi="ar-SA"/>
        </w:rPr>
        <w:t>-Αστυνομικός Σταθμός Ποταμού τηλ. ΑΞ.ΥΠ.  27360 33222</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000000" w:themeColor="text1"/>
          <w:sz w:val="28"/>
          <w:szCs w:val="28"/>
          <w:lang w:val="el-GR" w:eastAsia="el-GR" w:bidi="ar-SA"/>
        </w:rPr>
      </w:pPr>
      <w:r w:rsidRPr="007A4134">
        <w:rPr>
          <w:rFonts w:ascii="inherit" w:eastAsia="Times New Roman" w:hAnsi="inherit" w:cs="Arial"/>
          <w:i/>
          <w:iCs/>
          <w:color w:val="000000" w:themeColor="text1"/>
          <w:sz w:val="28"/>
          <w:lang w:val="el-GR" w:eastAsia="el-GR" w:bidi="ar-SA"/>
        </w:rPr>
        <w:t>Περιλαμβάνει τη διοικητική περιφέρεια των τοπικών κοινοτήτων Ποταμού, Αρωνιαδίκων, Καραβά, Λογοθετιανίκων και Μητάτων του δήμου Κυθήρων.</w:t>
      </w:r>
      <w:r w:rsidR="007A4134">
        <w:rPr>
          <w:rFonts w:ascii="inherit" w:eastAsia="Times New Roman" w:hAnsi="inherit" w:cs="Arial"/>
          <w:i/>
          <w:iCs/>
          <w:color w:val="000000" w:themeColor="text1"/>
          <w:sz w:val="28"/>
          <w:lang w:val="el-GR" w:eastAsia="el-GR" w:bidi="ar-SA"/>
        </w:rPr>
        <w:t xml:space="preserve"> ΛΕΙΤΟΥΡΓΕΙ από Δευτέρα έως Παρασκευή 8:00π.μ.-10:00π.μ. </w:t>
      </w:r>
    </w:p>
    <w:p w:rsidR="00076830" w:rsidRPr="00076830" w:rsidRDefault="00076830" w:rsidP="00076830">
      <w:pPr>
        <w:shd w:val="clear" w:color="auto" w:fill="FFFFFF"/>
        <w:spacing w:line="468" w:lineRule="atLeast"/>
        <w:ind w:firstLine="0"/>
        <w:jc w:val="both"/>
        <w:textAlignment w:val="baseline"/>
        <w:rPr>
          <w:rFonts w:ascii="Arial" w:eastAsia="Times New Roman" w:hAnsi="Arial" w:cs="Arial"/>
          <w:color w:val="000000" w:themeColor="text1"/>
          <w:sz w:val="28"/>
          <w:szCs w:val="28"/>
          <w:lang w:val="el-GR" w:eastAsia="el-GR" w:bidi="ar-SA"/>
        </w:rPr>
      </w:pPr>
    </w:p>
    <w:p w:rsidR="00EE2BE4" w:rsidRPr="00076830" w:rsidRDefault="00EE2BE4">
      <w:pPr>
        <w:rPr>
          <w:lang w:val="el-GR"/>
        </w:rPr>
      </w:pPr>
    </w:p>
    <w:sectPr w:rsidR="00EE2BE4" w:rsidRPr="00076830" w:rsidSect="00EE2B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264FB"/>
    <w:multiLevelType w:val="hybridMultilevel"/>
    <w:tmpl w:val="F7A28A40"/>
    <w:lvl w:ilvl="0" w:tplc="C17C2850">
      <w:numFmt w:val="bullet"/>
      <w:lvlText w:val="–"/>
      <w:lvlJc w:val="left"/>
      <w:pPr>
        <w:ind w:left="720" w:hanging="360"/>
      </w:pPr>
      <w:rPr>
        <w:rFonts w:ascii="inherit" w:eastAsia="Times New Roman" w:hAnsi="inherit"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E2C7AC5"/>
    <w:multiLevelType w:val="hybridMultilevel"/>
    <w:tmpl w:val="123AB148"/>
    <w:lvl w:ilvl="0" w:tplc="AD203052">
      <w:numFmt w:val="bullet"/>
      <w:lvlText w:val="-"/>
      <w:lvlJc w:val="left"/>
      <w:pPr>
        <w:ind w:left="720" w:hanging="360"/>
      </w:pPr>
      <w:rPr>
        <w:rFonts w:ascii="inherit" w:eastAsia="Times New Roman" w:hAnsi="inherit"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3324481"/>
    <w:multiLevelType w:val="hybridMultilevel"/>
    <w:tmpl w:val="B64E4924"/>
    <w:lvl w:ilvl="0" w:tplc="ADFE8076">
      <w:numFmt w:val="bullet"/>
      <w:lvlText w:val="-"/>
      <w:lvlJc w:val="left"/>
      <w:pPr>
        <w:ind w:left="720" w:hanging="360"/>
      </w:pPr>
      <w:rPr>
        <w:rFonts w:ascii="inherit" w:eastAsia="Times New Roman" w:hAnsi="inherit" w:cs="Arial"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30"/>
    <w:rsid w:val="00076830"/>
    <w:rsid w:val="0021117C"/>
    <w:rsid w:val="003215A3"/>
    <w:rsid w:val="00333CC9"/>
    <w:rsid w:val="004F0956"/>
    <w:rsid w:val="00526C5C"/>
    <w:rsid w:val="00554B62"/>
    <w:rsid w:val="006425D5"/>
    <w:rsid w:val="006A770D"/>
    <w:rsid w:val="006E1D75"/>
    <w:rsid w:val="007A4134"/>
    <w:rsid w:val="008901B5"/>
    <w:rsid w:val="008B02B6"/>
    <w:rsid w:val="0094073A"/>
    <w:rsid w:val="00953F3B"/>
    <w:rsid w:val="00AE3A5A"/>
    <w:rsid w:val="00B42EC9"/>
    <w:rsid w:val="00B7669E"/>
    <w:rsid w:val="00B776AB"/>
    <w:rsid w:val="00EE2BE4"/>
    <w:rsid w:val="00F051C8"/>
    <w:rsid w:val="00F515BE"/>
    <w:rsid w:val="00FA6822"/>
    <w:rsid w:val="00FF43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69E"/>
  </w:style>
  <w:style w:type="paragraph" w:styleId="1">
    <w:name w:val="heading 1"/>
    <w:basedOn w:val="a"/>
    <w:next w:val="a"/>
    <w:link w:val="1Char"/>
    <w:uiPriority w:val="9"/>
    <w:qFormat/>
    <w:rsid w:val="00B7669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semiHidden/>
    <w:unhideWhenUsed/>
    <w:qFormat/>
    <w:rsid w:val="00B7669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semiHidden/>
    <w:unhideWhenUsed/>
    <w:qFormat/>
    <w:rsid w:val="00B7669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unhideWhenUsed/>
    <w:qFormat/>
    <w:rsid w:val="00B7669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unhideWhenUsed/>
    <w:qFormat/>
    <w:rsid w:val="00B7669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B7669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B7669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B7669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B7669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7669E"/>
    <w:rPr>
      <w:rFonts w:asciiTheme="majorHAnsi" w:eastAsiaTheme="majorEastAsia" w:hAnsiTheme="majorHAnsi" w:cstheme="majorBidi"/>
      <w:b/>
      <w:bCs/>
      <w:color w:val="365F91" w:themeColor="accent1" w:themeShade="BF"/>
      <w:sz w:val="24"/>
      <w:szCs w:val="24"/>
    </w:rPr>
  </w:style>
  <w:style w:type="character" w:customStyle="1" w:styleId="2Char">
    <w:name w:val="Επικεφαλίδα 2 Char"/>
    <w:basedOn w:val="a0"/>
    <w:link w:val="2"/>
    <w:uiPriority w:val="9"/>
    <w:semiHidden/>
    <w:rsid w:val="00B7669E"/>
    <w:rPr>
      <w:rFonts w:asciiTheme="majorHAnsi" w:eastAsiaTheme="majorEastAsia" w:hAnsiTheme="majorHAnsi" w:cstheme="majorBidi"/>
      <w:color w:val="365F91" w:themeColor="accent1" w:themeShade="BF"/>
      <w:sz w:val="24"/>
      <w:szCs w:val="24"/>
    </w:rPr>
  </w:style>
  <w:style w:type="character" w:customStyle="1" w:styleId="3Char">
    <w:name w:val="Επικεφαλίδα 3 Char"/>
    <w:basedOn w:val="a0"/>
    <w:link w:val="3"/>
    <w:uiPriority w:val="9"/>
    <w:semiHidden/>
    <w:rsid w:val="00B7669E"/>
    <w:rPr>
      <w:rFonts w:asciiTheme="majorHAnsi" w:eastAsiaTheme="majorEastAsia" w:hAnsiTheme="majorHAnsi" w:cstheme="majorBidi"/>
      <w:color w:val="4F81BD" w:themeColor="accent1"/>
      <w:sz w:val="24"/>
      <w:szCs w:val="24"/>
    </w:rPr>
  </w:style>
  <w:style w:type="character" w:customStyle="1" w:styleId="4Char">
    <w:name w:val="Επικεφαλίδα 4 Char"/>
    <w:basedOn w:val="a0"/>
    <w:link w:val="4"/>
    <w:uiPriority w:val="9"/>
    <w:rsid w:val="00B7669E"/>
    <w:rPr>
      <w:rFonts w:asciiTheme="majorHAnsi" w:eastAsiaTheme="majorEastAsia" w:hAnsiTheme="majorHAnsi" w:cstheme="majorBidi"/>
      <w:i/>
      <w:iCs/>
      <w:color w:val="4F81BD" w:themeColor="accent1"/>
      <w:sz w:val="24"/>
      <w:szCs w:val="24"/>
    </w:rPr>
  </w:style>
  <w:style w:type="character" w:customStyle="1" w:styleId="5Char">
    <w:name w:val="Επικεφαλίδα 5 Char"/>
    <w:basedOn w:val="a0"/>
    <w:link w:val="5"/>
    <w:uiPriority w:val="9"/>
    <w:rsid w:val="00B7669E"/>
    <w:rPr>
      <w:rFonts w:asciiTheme="majorHAnsi" w:eastAsiaTheme="majorEastAsia" w:hAnsiTheme="majorHAnsi" w:cstheme="majorBidi"/>
      <w:color w:val="4F81BD" w:themeColor="accent1"/>
    </w:rPr>
  </w:style>
  <w:style w:type="character" w:customStyle="1" w:styleId="6Char">
    <w:name w:val="Επικεφαλίδα 6 Char"/>
    <w:basedOn w:val="a0"/>
    <w:link w:val="6"/>
    <w:uiPriority w:val="9"/>
    <w:semiHidden/>
    <w:rsid w:val="00B7669E"/>
    <w:rPr>
      <w:rFonts w:asciiTheme="majorHAnsi" w:eastAsiaTheme="majorEastAsia" w:hAnsiTheme="majorHAnsi" w:cstheme="majorBidi"/>
      <w:i/>
      <w:iCs/>
      <w:color w:val="4F81BD" w:themeColor="accent1"/>
    </w:rPr>
  </w:style>
  <w:style w:type="character" w:customStyle="1" w:styleId="7Char">
    <w:name w:val="Επικεφαλίδα 7 Char"/>
    <w:basedOn w:val="a0"/>
    <w:link w:val="7"/>
    <w:uiPriority w:val="9"/>
    <w:semiHidden/>
    <w:rsid w:val="00B7669E"/>
    <w:rPr>
      <w:rFonts w:asciiTheme="majorHAnsi" w:eastAsiaTheme="majorEastAsia" w:hAnsiTheme="majorHAnsi" w:cstheme="majorBidi"/>
      <w:b/>
      <w:bCs/>
      <w:color w:val="9BBB59" w:themeColor="accent3"/>
      <w:sz w:val="20"/>
      <w:szCs w:val="20"/>
    </w:rPr>
  </w:style>
  <w:style w:type="character" w:customStyle="1" w:styleId="8Char">
    <w:name w:val="Επικεφαλίδα 8 Char"/>
    <w:basedOn w:val="a0"/>
    <w:link w:val="8"/>
    <w:uiPriority w:val="9"/>
    <w:semiHidden/>
    <w:rsid w:val="00B7669E"/>
    <w:rPr>
      <w:rFonts w:asciiTheme="majorHAnsi" w:eastAsiaTheme="majorEastAsia" w:hAnsiTheme="majorHAnsi" w:cstheme="majorBidi"/>
      <w:b/>
      <w:bCs/>
      <w:i/>
      <w:iCs/>
      <w:color w:val="9BBB59" w:themeColor="accent3"/>
      <w:sz w:val="20"/>
      <w:szCs w:val="20"/>
    </w:rPr>
  </w:style>
  <w:style w:type="character" w:customStyle="1" w:styleId="9Char">
    <w:name w:val="Επικεφαλίδα 9 Char"/>
    <w:basedOn w:val="a0"/>
    <w:link w:val="9"/>
    <w:uiPriority w:val="9"/>
    <w:semiHidden/>
    <w:rsid w:val="00B7669E"/>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B7669E"/>
    <w:rPr>
      <w:b/>
      <w:bCs/>
      <w:sz w:val="18"/>
      <w:szCs w:val="18"/>
    </w:rPr>
  </w:style>
  <w:style w:type="paragraph" w:styleId="a4">
    <w:name w:val="Title"/>
    <w:basedOn w:val="a"/>
    <w:next w:val="a"/>
    <w:link w:val="Char"/>
    <w:uiPriority w:val="10"/>
    <w:qFormat/>
    <w:rsid w:val="00B7669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Char">
    <w:name w:val="Τίτλος Char"/>
    <w:basedOn w:val="a0"/>
    <w:link w:val="a4"/>
    <w:uiPriority w:val="10"/>
    <w:rsid w:val="00B7669E"/>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B7669E"/>
    <w:pPr>
      <w:spacing w:before="200" w:after="900"/>
      <w:ind w:firstLine="0"/>
      <w:jc w:val="right"/>
    </w:pPr>
    <w:rPr>
      <w:i/>
      <w:iCs/>
      <w:sz w:val="24"/>
      <w:szCs w:val="24"/>
    </w:rPr>
  </w:style>
  <w:style w:type="character" w:customStyle="1" w:styleId="Char0">
    <w:name w:val="Υπότιτλος Char"/>
    <w:basedOn w:val="a0"/>
    <w:link w:val="a5"/>
    <w:uiPriority w:val="11"/>
    <w:rsid w:val="00B7669E"/>
    <w:rPr>
      <w:rFonts w:asciiTheme="minorHAnsi"/>
      <w:i/>
      <w:iCs/>
      <w:sz w:val="24"/>
      <w:szCs w:val="24"/>
    </w:rPr>
  </w:style>
  <w:style w:type="character" w:styleId="a6">
    <w:name w:val="Strong"/>
    <w:basedOn w:val="a0"/>
    <w:uiPriority w:val="22"/>
    <w:qFormat/>
    <w:rsid w:val="00B7669E"/>
    <w:rPr>
      <w:b/>
      <w:bCs/>
      <w:spacing w:val="0"/>
    </w:rPr>
  </w:style>
  <w:style w:type="character" w:styleId="a7">
    <w:name w:val="Emphasis"/>
    <w:uiPriority w:val="20"/>
    <w:qFormat/>
    <w:rsid w:val="00B7669E"/>
    <w:rPr>
      <w:b/>
      <w:bCs/>
      <w:i/>
      <w:iCs/>
      <w:color w:val="5A5A5A" w:themeColor="text1" w:themeTint="A5"/>
    </w:rPr>
  </w:style>
  <w:style w:type="paragraph" w:styleId="a8">
    <w:name w:val="No Spacing"/>
    <w:basedOn w:val="a"/>
    <w:link w:val="Char1"/>
    <w:uiPriority w:val="1"/>
    <w:qFormat/>
    <w:rsid w:val="00B7669E"/>
    <w:pPr>
      <w:ind w:firstLine="0"/>
    </w:pPr>
  </w:style>
  <w:style w:type="character" w:customStyle="1" w:styleId="Char1">
    <w:name w:val="Χωρίς διάστιχο Char"/>
    <w:basedOn w:val="a0"/>
    <w:link w:val="a8"/>
    <w:uiPriority w:val="1"/>
    <w:rsid w:val="00B7669E"/>
  </w:style>
  <w:style w:type="paragraph" w:styleId="a9">
    <w:name w:val="List Paragraph"/>
    <w:basedOn w:val="a"/>
    <w:uiPriority w:val="34"/>
    <w:qFormat/>
    <w:rsid w:val="00B7669E"/>
    <w:pPr>
      <w:ind w:left="720"/>
      <w:contextualSpacing/>
    </w:pPr>
  </w:style>
  <w:style w:type="paragraph" w:styleId="aa">
    <w:name w:val="Quote"/>
    <w:basedOn w:val="a"/>
    <w:next w:val="a"/>
    <w:link w:val="Char2"/>
    <w:uiPriority w:val="29"/>
    <w:qFormat/>
    <w:rsid w:val="00B7669E"/>
    <w:rPr>
      <w:rFonts w:asciiTheme="majorHAnsi" w:eastAsiaTheme="majorEastAsia" w:hAnsiTheme="majorHAnsi" w:cstheme="majorBidi"/>
      <w:i/>
      <w:iCs/>
      <w:color w:val="5A5A5A" w:themeColor="text1" w:themeTint="A5"/>
    </w:rPr>
  </w:style>
  <w:style w:type="character" w:customStyle="1" w:styleId="Char2">
    <w:name w:val="Απόσπασμα Char"/>
    <w:basedOn w:val="a0"/>
    <w:link w:val="aa"/>
    <w:uiPriority w:val="29"/>
    <w:rsid w:val="00B7669E"/>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B7669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3">
    <w:name w:val="Έντονο εισαγωγικό Char"/>
    <w:basedOn w:val="a0"/>
    <w:link w:val="ab"/>
    <w:uiPriority w:val="30"/>
    <w:rsid w:val="00B7669E"/>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B7669E"/>
    <w:rPr>
      <w:i/>
      <w:iCs/>
      <w:color w:val="5A5A5A" w:themeColor="text1" w:themeTint="A5"/>
    </w:rPr>
  </w:style>
  <w:style w:type="character" w:styleId="ad">
    <w:name w:val="Intense Emphasis"/>
    <w:uiPriority w:val="21"/>
    <w:qFormat/>
    <w:rsid w:val="00B7669E"/>
    <w:rPr>
      <w:b/>
      <w:bCs/>
      <w:i/>
      <w:iCs/>
      <w:color w:val="4F81BD" w:themeColor="accent1"/>
      <w:sz w:val="22"/>
      <w:szCs w:val="22"/>
    </w:rPr>
  </w:style>
  <w:style w:type="character" w:styleId="ae">
    <w:name w:val="Subtle Reference"/>
    <w:uiPriority w:val="31"/>
    <w:qFormat/>
    <w:rsid w:val="00B7669E"/>
    <w:rPr>
      <w:color w:val="auto"/>
      <w:u w:val="single" w:color="9BBB59" w:themeColor="accent3"/>
    </w:rPr>
  </w:style>
  <w:style w:type="character" w:styleId="af">
    <w:name w:val="Intense Reference"/>
    <w:basedOn w:val="a0"/>
    <w:uiPriority w:val="32"/>
    <w:qFormat/>
    <w:rsid w:val="00B7669E"/>
    <w:rPr>
      <w:b/>
      <w:bCs/>
      <w:color w:val="76923C" w:themeColor="accent3" w:themeShade="BF"/>
      <w:u w:val="single" w:color="9BBB59" w:themeColor="accent3"/>
    </w:rPr>
  </w:style>
  <w:style w:type="character" w:styleId="af0">
    <w:name w:val="Book Title"/>
    <w:basedOn w:val="a0"/>
    <w:uiPriority w:val="33"/>
    <w:qFormat/>
    <w:rsid w:val="00B7669E"/>
    <w:rPr>
      <w:rFonts w:asciiTheme="majorHAnsi" w:eastAsiaTheme="majorEastAsia" w:hAnsiTheme="majorHAnsi" w:cstheme="majorBidi"/>
      <w:b/>
      <w:bCs/>
      <w:i/>
      <w:iCs/>
      <w:color w:val="auto"/>
    </w:rPr>
  </w:style>
  <w:style w:type="paragraph" w:styleId="af1">
    <w:name w:val="TOC Heading"/>
    <w:basedOn w:val="1"/>
    <w:next w:val="a"/>
    <w:uiPriority w:val="39"/>
    <w:semiHidden/>
    <w:unhideWhenUsed/>
    <w:qFormat/>
    <w:rsid w:val="00B7669E"/>
    <w:pPr>
      <w:outlineLvl w:val="9"/>
    </w:pPr>
  </w:style>
  <w:style w:type="paragraph" w:styleId="Web">
    <w:name w:val="Normal (Web)"/>
    <w:basedOn w:val="a"/>
    <w:uiPriority w:val="99"/>
    <w:semiHidden/>
    <w:unhideWhenUsed/>
    <w:rsid w:val="00076830"/>
    <w:pPr>
      <w:spacing w:before="100" w:beforeAutospacing="1" w:after="100" w:afterAutospacing="1"/>
      <w:ind w:firstLine="0"/>
    </w:pPr>
    <w:rPr>
      <w:rFonts w:ascii="Times New Roman" w:eastAsia="Times New Roman" w:hAnsi="Times New Roman" w:cs="Times New Roman"/>
      <w:sz w:val="24"/>
      <w:szCs w:val="24"/>
      <w:lang w:val="el-GR" w:eastAsia="el-GR" w:bidi="ar-SA"/>
    </w:rPr>
  </w:style>
  <w:style w:type="character" w:styleId="-">
    <w:name w:val="Hyperlink"/>
    <w:basedOn w:val="a0"/>
    <w:uiPriority w:val="99"/>
    <w:semiHidden/>
    <w:unhideWhenUsed/>
    <w:rsid w:val="00953F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69E"/>
  </w:style>
  <w:style w:type="paragraph" w:styleId="1">
    <w:name w:val="heading 1"/>
    <w:basedOn w:val="a"/>
    <w:next w:val="a"/>
    <w:link w:val="1Char"/>
    <w:uiPriority w:val="9"/>
    <w:qFormat/>
    <w:rsid w:val="00B7669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semiHidden/>
    <w:unhideWhenUsed/>
    <w:qFormat/>
    <w:rsid w:val="00B7669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semiHidden/>
    <w:unhideWhenUsed/>
    <w:qFormat/>
    <w:rsid w:val="00B7669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unhideWhenUsed/>
    <w:qFormat/>
    <w:rsid w:val="00B7669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unhideWhenUsed/>
    <w:qFormat/>
    <w:rsid w:val="00B7669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B7669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B7669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B7669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B7669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7669E"/>
    <w:rPr>
      <w:rFonts w:asciiTheme="majorHAnsi" w:eastAsiaTheme="majorEastAsia" w:hAnsiTheme="majorHAnsi" w:cstheme="majorBidi"/>
      <w:b/>
      <w:bCs/>
      <w:color w:val="365F91" w:themeColor="accent1" w:themeShade="BF"/>
      <w:sz w:val="24"/>
      <w:szCs w:val="24"/>
    </w:rPr>
  </w:style>
  <w:style w:type="character" w:customStyle="1" w:styleId="2Char">
    <w:name w:val="Επικεφαλίδα 2 Char"/>
    <w:basedOn w:val="a0"/>
    <w:link w:val="2"/>
    <w:uiPriority w:val="9"/>
    <w:semiHidden/>
    <w:rsid w:val="00B7669E"/>
    <w:rPr>
      <w:rFonts w:asciiTheme="majorHAnsi" w:eastAsiaTheme="majorEastAsia" w:hAnsiTheme="majorHAnsi" w:cstheme="majorBidi"/>
      <w:color w:val="365F91" w:themeColor="accent1" w:themeShade="BF"/>
      <w:sz w:val="24"/>
      <w:szCs w:val="24"/>
    </w:rPr>
  </w:style>
  <w:style w:type="character" w:customStyle="1" w:styleId="3Char">
    <w:name w:val="Επικεφαλίδα 3 Char"/>
    <w:basedOn w:val="a0"/>
    <w:link w:val="3"/>
    <w:uiPriority w:val="9"/>
    <w:semiHidden/>
    <w:rsid w:val="00B7669E"/>
    <w:rPr>
      <w:rFonts w:asciiTheme="majorHAnsi" w:eastAsiaTheme="majorEastAsia" w:hAnsiTheme="majorHAnsi" w:cstheme="majorBidi"/>
      <w:color w:val="4F81BD" w:themeColor="accent1"/>
      <w:sz w:val="24"/>
      <w:szCs w:val="24"/>
    </w:rPr>
  </w:style>
  <w:style w:type="character" w:customStyle="1" w:styleId="4Char">
    <w:name w:val="Επικεφαλίδα 4 Char"/>
    <w:basedOn w:val="a0"/>
    <w:link w:val="4"/>
    <w:uiPriority w:val="9"/>
    <w:rsid w:val="00B7669E"/>
    <w:rPr>
      <w:rFonts w:asciiTheme="majorHAnsi" w:eastAsiaTheme="majorEastAsia" w:hAnsiTheme="majorHAnsi" w:cstheme="majorBidi"/>
      <w:i/>
      <w:iCs/>
      <w:color w:val="4F81BD" w:themeColor="accent1"/>
      <w:sz w:val="24"/>
      <w:szCs w:val="24"/>
    </w:rPr>
  </w:style>
  <w:style w:type="character" w:customStyle="1" w:styleId="5Char">
    <w:name w:val="Επικεφαλίδα 5 Char"/>
    <w:basedOn w:val="a0"/>
    <w:link w:val="5"/>
    <w:uiPriority w:val="9"/>
    <w:rsid w:val="00B7669E"/>
    <w:rPr>
      <w:rFonts w:asciiTheme="majorHAnsi" w:eastAsiaTheme="majorEastAsia" w:hAnsiTheme="majorHAnsi" w:cstheme="majorBidi"/>
      <w:color w:val="4F81BD" w:themeColor="accent1"/>
    </w:rPr>
  </w:style>
  <w:style w:type="character" w:customStyle="1" w:styleId="6Char">
    <w:name w:val="Επικεφαλίδα 6 Char"/>
    <w:basedOn w:val="a0"/>
    <w:link w:val="6"/>
    <w:uiPriority w:val="9"/>
    <w:semiHidden/>
    <w:rsid w:val="00B7669E"/>
    <w:rPr>
      <w:rFonts w:asciiTheme="majorHAnsi" w:eastAsiaTheme="majorEastAsia" w:hAnsiTheme="majorHAnsi" w:cstheme="majorBidi"/>
      <w:i/>
      <w:iCs/>
      <w:color w:val="4F81BD" w:themeColor="accent1"/>
    </w:rPr>
  </w:style>
  <w:style w:type="character" w:customStyle="1" w:styleId="7Char">
    <w:name w:val="Επικεφαλίδα 7 Char"/>
    <w:basedOn w:val="a0"/>
    <w:link w:val="7"/>
    <w:uiPriority w:val="9"/>
    <w:semiHidden/>
    <w:rsid w:val="00B7669E"/>
    <w:rPr>
      <w:rFonts w:asciiTheme="majorHAnsi" w:eastAsiaTheme="majorEastAsia" w:hAnsiTheme="majorHAnsi" w:cstheme="majorBidi"/>
      <w:b/>
      <w:bCs/>
      <w:color w:val="9BBB59" w:themeColor="accent3"/>
      <w:sz w:val="20"/>
      <w:szCs w:val="20"/>
    </w:rPr>
  </w:style>
  <w:style w:type="character" w:customStyle="1" w:styleId="8Char">
    <w:name w:val="Επικεφαλίδα 8 Char"/>
    <w:basedOn w:val="a0"/>
    <w:link w:val="8"/>
    <w:uiPriority w:val="9"/>
    <w:semiHidden/>
    <w:rsid w:val="00B7669E"/>
    <w:rPr>
      <w:rFonts w:asciiTheme="majorHAnsi" w:eastAsiaTheme="majorEastAsia" w:hAnsiTheme="majorHAnsi" w:cstheme="majorBidi"/>
      <w:b/>
      <w:bCs/>
      <w:i/>
      <w:iCs/>
      <w:color w:val="9BBB59" w:themeColor="accent3"/>
      <w:sz w:val="20"/>
      <w:szCs w:val="20"/>
    </w:rPr>
  </w:style>
  <w:style w:type="character" w:customStyle="1" w:styleId="9Char">
    <w:name w:val="Επικεφαλίδα 9 Char"/>
    <w:basedOn w:val="a0"/>
    <w:link w:val="9"/>
    <w:uiPriority w:val="9"/>
    <w:semiHidden/>
    <w:rsid w:val="00B7669E"/>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B7669E"/>
    <w:rPr>
      <w:b/>
      <w:bCs/>
      <w:sz w:val="18"/>
      <w:szCs w:val="18"/>
    </w:rPr>
  </w:style>
  <w:style w:type="paragraph" w:styleId="a4">
    <w:name w:val="Title"/>
    <w:basedOn w:val="a"/>
    <w:next w:val="a"/>
    <w:link w:val="Char"/>
    <w:uiPriority w:val="10"/>
    <w:qFormat/>
    <w:rsid w:val="00B7669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Char">
    <w:name w:val="Τίτλος Char"/>
    <w:basedOn w:val="a0"/>
    <w:link w:val="a4"/>
    <w:uiPriority w:val="10"/>
    <w:rsid w:val="00B7669E"/>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B7669E"/>
    <w:pPr>
      <w:spacing w:before="200" w:after="900"/>
      <w:ind w:firstLine="0"/>
      <w:jc w:val="right"/>
    </w:pPr>
    <w:rPr>
      <w:i/>
      <w:iCs/>
      <w:sz w:val="24"/>
      <w:szCs w:val="24"/>
    </w:rPr>
  </w:style>
  <w:style w:type="character" w:customStyle="1" w:styleId="Char0">
    <w:name w:val="Υπότιτλος Char"/>
    <w:basedOn w:val="a0"/>
    <w:link w:val="a5"/>
    <w:uiPriority w:val="11"/>
    <w:rsid w:val="00B7669E"/>
    <w:rPr>
      <w:rFonts w:asciiTheme="minorHAnsi"/>
      <w:i/>
      <w:iCs/>
      <w:sz w:val="24"/>
      <w:szCs w:val="24"/>
    </w:rPr>
  </w:style>
  <w:style w:type="character" w:styleId="a6">
    <w:name w:val="Strong"/>
    <w:basedOn w:val="a0"/>
    <w:uiPriority w:val="22"/>
    <w:qFormat/>
    <w:rsid w:val="00B7669E"/>
    <w:rPr>
      <w:b/>
      <w:bCs/>
      <w:spacing w:val="0"/>
    </w:rPr>
  </w:style>
  <w:style w:type="character" w:styleId="a7">
    <w:name w:val="Emphasis"/>
    <w:uiPriority w:val="20"/>
    <w:qFormat/>
    <w:rsid w:val="00B7669E"/>
    <w:rPr>
      <w:b/>
      <w:bCs/>
      <w:i/>
      <w:iCs/>
      <w:color w:val="5A5A5A" w:themeColor="text1" w:themeTint="A5"/>
    </w:rPr>
  </w:style>
  <w:style w:type="paragraph" w:styleId="a8">
    <w:name w:val="No Spacing"/>
    <w:basedOn w:val="a"/>
    <w:link w:val="Char1"/>
    <w:uiPriority w:val="1"/>
    <w:qFormat/>
    <w:rsid w:val="00B7669E"/>
    <w:pPr>
      <w:ind w:firstLine="0"/>
    </w:pPr>
  </w:style>
  <w:style w:type="character" w:customStyle="1" w:styleId="Char1">
    <w:name w:val="Χωρίς διάστιχο Char"/>
    <w:basedOn w:val="a0"/>
    <w:link w:val="a8"/>
    <w:uiPriority w:val="1"/>
    <w:rsid w:val="00B7669E"/>
  </w:style>
  <w:style w:type="paragraph" w:styleId="a9">
    <w:name w:val="List Paragraph"/>
    <w:basedOn w:val="a"/>
    <w:uiPriority w:val="34"/>
    <w:qFormat/>
    <w:rsid w:val="00B7669E"/>
    <w:pPr>
      <w:ind w:left="720"/>
      <w:contextualSpacing/>
    </w:pPr>
  </w:style>
  <w:style w:type="paragraph" w:styleId="aa">
    <w:name w:val="Quote"/>
    <w:basedOn w:val="a"/>
    <w:next w:val="a"/>
    <w:link w:val="Char2"/>
    <w:uiPriority w:val="29"/>
    <w:qFormat/>
    <w:rsid w:val="00B7669E"/>
    <w:rPr>
      <w:rFonts w:asciiTheme="majorHAnsi" w:eastAsiaTheme="majorEastAsia" w:hAnsiTheme="majorHAnsi" w:cstheme="majorBidi"/>
      <w:i/>
      <w:iCs/>
      <w:color w:val="5A5A5A" w:themeColor="text1" w:themeTint="A5"/>
    </w:rPr>
  </w:style>
  <w:style w:type="character" w:customStyle="1" w:styleId="Char2">
    <w:name w:val="Απόσπασμα Char"/>
    <w:basedOn w:val="a0"/>
    <w:link w:val="aa"/>
    <w:uiPriority w:val="29"/>
    <w:rsid w:val="00B7669E"/>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B7669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3">
    <w:name w:val="Έντονο εισαγωγικό Char"/>
    <w:basedOn w:val="a0"/>
    <w:link w:val="ab"/>
    <w:uiPriority w:val="30"/>
    <w:rsid w:val="00B7669E"/>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B7669E"/>
    <w:rPr>
      <w:i/>
      <w:iCs/>
      <w:color w:val="5A5A5A" w:themeColor="text1" w:themeTint="A5"/>
    </w:rPr>
  </w:style>
  <w:style w:type="character" w:styleId="ad">
    <w:name w:val="Intense Emphasis"/>
    <w:uiPriority w:val="21"/>
    <w:qFormat/>
    <w:rsid w:val="00B7669E"/>
    <w:rPr>
      <w:b/>
      <w:bCs/>
      <w:i/>
      <w:iCs/>
      <w:color w:val="4F81BD" w:themeColor="accent1"/>
      <w:sz w:val="22"/>
      <w:szCs w:val="22"/>
    </w:rPr>
  </w:style>
  <w:style w:type="character" w:styleId="ae">
    <w:name w:val="Subtle Reference"/>
    <w:uiPriority w:val="31"/>
    <w:qFormat/>
    <w:rsid w:val="00B7669E"/>
    <w:rPr>
      <w:color w:val="auto"/>
      <w:u w:val="single" w:color="9BBB59" w:themeColor="accent3"/>
    </w:rPr>
  </w:style>
  <w:style w:type="character" w:styleId="af">
    <w:name w:val="Intense Reference"/>
    <w:basedOn w:val="a0"/>
    <w:uiPriority w:val="32"/>
    <w:qFormat/>
    <w:rsid w:val="00B7669E"/>
    <w:rPr>
      <w:b/>
      <w:bCs/>
      <w:color w:val="76923C" w:themeColor="accent3" w:themeShade="BF"/>
      <w:u w:val="single" w:color="9BBB59" w:themeColor="accent3"/>
    </w:rPr>
  </w:style>
  <w:style w:type="character" w:styleId="af0">
    <w:name w:val="Book Title"/>
    <w:basedOn w:val="a0"/>
    <w:uiPriority w:val="33"/>
    <w:qFormat/>
    <w:rsid w:val="00B7669E"/>
    <w:rPr>
      <w:rFonts w:asciiTheme="majorHAnsi" w:eastAsiaTheme="majorEastAsia" w:hAnsiTheme="majorHAnsi" w:cstheme="majorBidi"/>
      <w:b/>
      <w:bCs/>
      <w:i/>
      <w:iCs/>
      <w:color w:val="auto"/>
    </w:rPr>
  </w:style>
  <w:style w:type="paragraph" w:styleId="af1">
    <w:name w:val="TOC Heading"/>
    <w:basedOn w:val="1"/>
    <w:next w:val="a"/>
    <w:uiPriority w:val="39"/>
    <w:semiHidden/>
    <w:unhideWhenUsed/>
    <w:qFormat/>
    <w:rsid w:val="00B7669E"/>
    <w:pPr>
      <w:outlineLvl w:val="9"/>
    </w:pPr>
  </w:style>
  <w:style w:type="paragraph" w:styleId="Web">
    <w:name w:val="Normal (Web)"/>
    <w:basedOn w:val="a"/>
    <w:uiPriority w:val="99"/>
    <w:semiHidden/>
    <w:unhideWhenUsed/>
    <w:rsid w:val="00076830"/>
    <w:pPr>
      <w:spacing w:before="100" w:beforeAutospacing="1" w:after="100" w:afterAutospacing="1"/>
      <w:ind w:firstLine="0"/>
    </w:pPr>
    <w:rPr>
      <w:rFonts w:ascii="Times New Roman" w:eastAsia="Times New Roman" w:hAnsi="Times New Roman" w:cs="Times New Roman"/>
      <w:sz w:val="24"/>
      <w:szCs w:val="24"/>
      <w:lang w:val="el-GR" w:eastAsia="el-GR" w:bidi="ar-SA"/>
    </w:rPr>
  </w:style>
  <w:style w:type="character" w:styleId="-">
    <w:name w:val="Hyperlink"/>
    <w:basedOn w:val="a0"/>
    <w:uiPriority w:val="99"/>
    <w:semiHidden/>
    <w:unhideWhenUsed/>
    <w:rsid w:val="00953F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85468">
      <w:bodyDiv w:val="1"/>
      <w:marLeft w:val="0"/>
      <w:marRight w:val="0"/>
      <w:marTop w:val="0"/>
      <w:marBottom w:val="0"/>
      <w:divBdr>
        <w:top w:val="none" w:sz="0" w:space="0" w:color="auto"/>
        <w:left w:val="none" w:sz="0" w:space="0" w:color="auto"/>
        <w:bottom w:val="none" w:sz="0" w:space="0" w:color="auto"/>
        <w:right w:val="none" w:sz="0" w:space="0" w:color="auto"/>
      </w:divBdr>
      <w:divsChild>
        <w:div w:id="1008826981">
          <w:marLeft w:val="0"/>
          <w:marRight w:val="0"/>
          <w:marTop w:val="318"/>
          <w:marBottom w:val="0"/>
          <w:divBdr>
            <w:top w:val="none" w:sz="0" w:space="0" w:color="auto"/>
            <w:left w:val="none" w:sz="0" w:space="0" w:color="auto"/>
            <w:bottom w:val="none" w:sz="0" w:space="0" w:color="auto"/>
            <w:right w:val="none" w:sz="0" w:space="0" w:color="auto"/>
          </w:divBdr>
          <w:divsChild>
            <w:div w:id="1183738589">
              <w:marLeft w:val="0"/>
              <w:marRight w:val="0"/>
              <w:marTop w:val="0"/>
              <w:marBottom w:val="0"/>
              <w:divBdr>
                <w:top w:val="none" w:sz="0" w:space="0" w:color="auto"/>
                <w:left w:val="none" w:sz="0" w:space="0" w:color="auto"/>
                <w:bottom w:val="none" w:sz="0" w:space="0" w:color="auto"/>
                <w:right w:val="none" w:sz="0" w:space="0" w:color="auto"/>
              </w:divBdr>
            </w:div>
          </w:divsChild>
        </w:div>
        <w:div w:id="1152253968">
          <w:marLeft w:val="0"/>
          <w:marRight w:val="0"/>
          <w:marTop w:val="0"/>
          <w:marBottom w:val="0"/>
          <w:divBdr>
            <w:top w:val="none" w:sz="0" w:space="0" w:color="auto"/>
            <w:left w:val="none" w:sz="0" w:space="0" w:color="auto"/>
            <w:bottom w:val="none" w:sz="0" w:space="0" w:color="auto"/>
            <w:right w:val="none" w:sz="0" w:space="0" w:color="auto"/>
          </w:divBdr>
          <w:divsChild>
            <w:div w:id="576478026">
              <w:marLeft w:val="0"/>
              <w:marRight w:val="0"/>
              <w:marTop w:val="0"/>
              <w:marBottom w:val="0"/>
              <w:divBdr>
                <w:top w:val="none" w:sz="0" w:space="0" w:color="auto"/>
                <w:left w:val="none" w:sz="0" w:space="0" w:color="auto"/>
                <w:bottom w:val="none" w:sz="0" w:space="0" w:color="auto"/>
                <w:right w:val="none" w:sz="0" w:space="0" w:color="auto"/>
              </w:divBdr>
            </w:div>
          </w:divsChild>
        </w:div>
        <w:div w:id="232735753">
          <w:marLeft w:val="0"/>
          <w:marRight w:val="0"/>
          <w:marTop w:val="224"/>
          <w:marBottom w:val="0"/>
          <w:divBdr>
            <w:top w:val="none" w:sz="0" w:space="0" w:color="auto"/>
            <w:left w:val="none" w:sz="0" w:space="0" w:color="auto"/>
            <w:bottom w:val="none" w:sz="0" w:space="0" w:color="auto"/>
            <w:right w:val="none" w:sz="0" w:space="0" w:color="auto"/>
          </w:divBdr>
          <w:divsChild>
            <w:div w:id="1943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3777</Words>
  <Characters>20399</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2020-09-24T17:23:00Z</dcterms:created>
  <dcterms:modified xsi:type="dcterms:W3CDTF">2020-09-24T17:23:00Z</dcterms:modified>
</cp:coreProperties>
</file>